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47" w:rsidRDefault="008A6651"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LAXTON PARISH COUNCIL</w:t>
      </w:r>
    </w:p>
    <w:p w:rsidR="008A6651" w:rsidRDefault="008A6651" w:rsidP="00B57FD4">
      <w:pPr>
        <w:autoSpaceDE w:val="0"/>
        <w:autoSpaceDN w:val="0"/>
        <w:adjustRightInd w:val="0"/>
        <w:jc w:val="center"/>
        <w:rPr>
          <w:rFonts w:ascii="Garamond" w:hAnsi="Garamond" w:cs="Times-Bold"/>
          <w:b/>
          <w:bCs/>
          <w:color w:val="000000"/>
          <w:lang w:eastAsia="en-GB"/>
        </w:rPr>
      </w:pPr>
    </w:p>
    <w:p w:rsidR="008A6651" w:rsidRPr="0054030F" w:rsidRDefault="000C4ECF"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 xml:space="preserve">7.00pm </w:t>
      </w:r>
      <w:r w:rsidR="00624D4F">
        <w:rPr>
          <w:rFonts w:ascii="Garamond" w:hAnsi="Garamond" w:cs="Times-Bold"/>
          <w:b/>
          <w:bCs/>
          <w:color w:val="000000"/>
          <w:lang w:eastAsia="en-GB"/>
        </w:rPr>
        <w:t>24</w:t>
      </w:r>
      <w:r w:rsidR="00D01349">
        <w:rPr>
          <w:rFonts w:ascii="Garamond" w:hAnsi="Garamond" w:cs="Times-Bold"/>
          <w:b/>
          <w:bCs/>
          <w:color w:val="000000"/>
          <w:lang w:eastAsia="en-GB"/>
        </w:rPr>
        <w:t xml:space="preserve"> </w:t>
      </w:r>
      <w:r w:rsidR="00624D4F">
        <w:rPr>
          <w:rFonts w:ascii="Garamond" w:hAnsi="Garamond" w:cs="Times-Bold"/>
          <w:b/>
          <w:bCs/>
          <w:color w:val="000000"/>
          <w:lang w:eastAsia="en-GB"/>
        </w:rPr>
        <w:t xml:space="preserve">October </w:t>
      </w:r>
      <w:r w:rsidR="007A0256">
        <w:rPr>
          <w:rFonts w:ascii="Garamond" w:hAnsi="Garamond" w:cs="Times-Bold"/>
          <w:b/>
          <w:bCs/>
          <w:color w:val="000000"/>
          <w:lang w:eastAsia="en-GB"/>
        </w:rPr>
        <w:t>2018</w:t>
      </w:r>
    </w:p>
    <w:p w:rsidR="003D4447" w:rsidRDefault="003D4447" w:rsidP="00FD1E07">
      <w:pPr>
        <w:autoSpaceDE w:val="0"/>
        <w:autoSpaceDN w:val="0"/>
        <w:adjustRightInd w:val="0"/>
        <w:jc w:val="both"/>
        <w:rPr>
          <w:rFonts w:ascii="Garamond" w:hAnsi="Garamond" w:cs="Times-Bold"/>
          <w:b/>
          <w:bCs/>
          <w:color w:val="000000"/>
          <w:lang w:eastAsia="en-GB"/>
        </w:rPr>
      </w:pPr>
    </w:p>
    <w:p w:rsidR="008A6651" w:rsidRDefault="008A6651" w:rsidP="00FD1E07">
      <w:pPr>
        <w:autoSpaceDE w:val="0"/>
        <w:autoSpaceDN w:val="0"/>
        <w:adjustRightInd w:val="0"/>
        <w:jc w:val="both"/>
        <w:rPr>
          <w:rFonts w:ascii="Garamond" w:hAnsi="Garamond" w:cs="Times-Bold"/>
          <w:b/>
          <w:bCs/>
          <w:color w:val="000000"/>
          <w:lang w:eastAsia="en-GB"/>
        </w:rPr>
      </w:pPr>
    </w:p>
    <w:p w:rsidR="008C6366"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
          <w:bCs/>
          <w:color w:val="000000"/>
          <w:lang w:eastAsia="en-GB"/>
        </w:rPr>
        <w:tab/>
        <w:t xml:space="preserve">PRESENT:  </w:t>
      </w:r>
      <w:r w:rsidR="004F4E2C">
        <w:rPr>
          <w:rFonts w:ascii="Garamond" w:hAnsi="Garamond" w:cs="Times-Bold"/>
          <w:bCs/>
          <w:color w:val="000000"/>
          <w:lang w:eastAsia="en-GB"/>
        </w:rPr>
        <w:t xml:space="preserve">Councillors </w:t>
      </w:r>
      <w:r w:rsidR="000C4ECF">
        <w:rPr>
          <w:rFonts w:ascii="Garamond" w:hAnsi="Garamond" w:cs="Times-Bold"/>
          <w:bCs/>
          <w:color w:val="000000"/>
          <w:lang w:eastAsia="en-GB"/>
        </w:rPr>
        <w:t xml:space="preserve">Bray, Collins, </w:t>
      </w:r>
      <w:r w:rsidR="00624D4F">
        <w:rPr>
          <w:rFonts w:ascii="Garamond" w:hAnsi="Garamond" w:cs="Times-Bold"/>
          <w:bCs/>
          <w:color w:val="000000"/>
          <w:lang w:eastAsia="en-GB"/>
        </w:rPr>
        <w:t xml:space="preserve">Goulding, </w:t>
      </w:r>
      <w:r w:rsidR="000C4ECF">
        <w:rPr>
          <w:rFonts w:ascii="Garamond" w:hAnsi="Garamond" w:cs="Times-Bold"/>
          <w:bCs/>
          <w:color w:val="000000"/>
          <w:lang w:eastAsia="en-GB"/>
        </w:rPr>
        <w:t>Moore</w:t>
      </w:r>
      <w:r w:rsidR="0017771E">
        <w:rPr>
          <w:rFonts w:ascii="Garamond" w:hAnsi="Garamond" w:cs="Times-Bold"/>
          <w:bCs/>
          <w:color w:val="000000"/>
          <w:lang w:eastAsia="en-GB"/>
        </w:rPr>
        <w:t>, Sweeting</w:t>
      </w:r>
      <w:r w:rsidR="00D01349">
        <w:rPr>
          <w:rFonts w:ascii="Garamond" w:hAnsi="Garamond" w:cs="Times-Bold"/>
          <w:bCs/>
          <w:color w:val="000000"/>
          <w:lang w:eastAsia="en-GB"/>
        </w:rPr>
        <w:t xml:space="preserve"> </w:t>
      </w:r>
      <w:r w:rsidR="000C4ECF">
        <w:rPr>
          <w:rFonts w:ascii="Garamond" w:hAnsi="Garamond" w:cs="Times-Bold"/>
          <w:bCs/>
          <w:color w:val="000000"/>
          <w:lang w:eastAsia="en-GB"/>
        </w:rPr>
        <w:t>and Yarrow.</w:t>
      </w:r>
    </w:p>
    <w:p w:rsidR="004F4E2C" w:rsidRDefault="004F4E2C" w:rsidP="008C6366">
      <w:pPr>
        <w:autoSpaceDE w:val="0"/>
        <w:autoSpaceDN w:val="0"/>
        <w:adjustRightInd w:val="0"/>
        <w:jc w:val="both"/>
        <w:rPr>
          <w:rFonts w:ascii="Garamond" w:hAnsi="Garamond" w:cs="Times-Bold"/>
          <w:bCs/>
          <w:color w:val="000000"/>
          <w:lang w:eastAsia="en-GB"/>
        </w:rPr>
      </w:pPr>
    </w:p>
    <w:p w:rsidR="00B101FC" w:rsidRDefault="00BB3D52"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Ward Councillors:  </w:t>
      </w:r>
      <w:r w:rsidR="00893F47">
        <w:rPr>
          <w:rFonts w:ascii="Garamond" w:hAnsi="Garamond" w:cs="Times-Bold"/>
          <w:bCs/>
          <w:color w:val="000000"/>
          <w:lang w:eastAsia="en-GB"/>
        </w:rPr>
        <w:t xml:space="preserve">Councillor </w:t>
      </w:r>
      <w:proofErr w:type="spellStart"/>
      <w:r w:rsidR="00942503">
        <w:rPr>
          <w:rFonts w:ascii="Garamond" w:hAnsi="Garamond" w:cs="Times-Bold"/>
          <w:bCs/>
          <w:color w:val="000000"/>
          <w:lang w:eastAsia="en-GB"/>
        </w:rPr>
        <w:t>Bayram</w:t>
      </w:r>
      <w:proofErr w:type="spellEnd"/>
    </w:p>
    <w:p w:rsidR="00BB3D52" w:rsidRDefault="00BB3D52" w:rsidP="008C6366">
      <w:pPr>
        <w:autoSpaceDE w:val="0"/>
        <w:autoSpaceDN w:val="0"/>
        <w:adjustRightInd w:val="0"/>
        <w:jc w:val="both"/>
        <w:rPr>
          <w:rFonts w:ascii="Garamond" w:hAnsi="Garamond" w:cs="Times-Bold"/>
          <w:bCs/>
          <w:color w:val="000000"/>
          <w:lang w:eastAsia="en-GB"/>
        </w:rPr>
      </w:pPr>
    </w:p>
    <w:p w:rsidR="002C5DF9"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Clerk:  Alan Bravey</w:t>
      </w:r>
    </w:p>
    <w:p w:rsidR="008C6366" w:rsidRDefault="008C6366" w:rsidP="008C6366">
      <w:pPr>
        <w:autoSpaceDE w:val="0"/>
        <w:autoSpaceDN w:val="0"/>
        <w:adjustRightInd w:val="0"/>
        <w:jc w:val="both"/>
        <w:rPr>
          <w:rFonts w:ascii="Garamond" w:hAnsi="Garamond"/>
          <w:bCs/>
          <w:color w:val="000000"/>
          <w:lang w:eastAsia="en-GB"/>
        </w:rPr>
      </w:pPr>
    </w:p>
    <w:p w:rsidR="0017771E" w:rsidRDefault="0017771E"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Apologies were received from Councillor </w:t>
      </w:r>
      <w:proofErr w:type="spellStart"/>
      <w:r>
        <w:rPr>
          <w:rFonts w:ascii="Garamond" w:hAnsi="Garamond"/>
          <w:bCs/>
          <w:color w:val="000000"/>
          <w:lang w:eastAsia="en-GB"/>
        </w:rPr>
        <w:t>Goulden</w:t>
      </w:r>
      <w:proofErr w:type="spellEnd"/>
      <w:r>
        <w:rPr>
          <w:rFonts w:ascii="Garamond" w:hAnsi="Garamond"/>
          <w:bCs/>
          <w:color w:val="000000"/>
          <w:lang w:eastAsia="en-GB"/>
        </w:rPr>
        <w:t>.</w:t>
      </w:r>
    </w:p>
    <w:p w:rsidR="0017771E" w:rsidRDefault="0017771E" w:rsidP="008C6366">
      <w:pPr>
        <w:autoSpaceDE w:val="0"/>
        <w:autoSpaceDN w:val="0"/>
        <w:adjustRightInd w:val="0"/>
        <w:jc w:val="both"/>
        <w:rPr>
          <w:rFonts w:ascii="Garamond" w:hAnsi="Garamond"/>
          <w:bCs/>
          <w:color w:val="000000"/>
          <w:lang w:eastAsia="en-GB"/>
        </w:rPr>
      </w:pPr>
    </w:p>
    <w:p w:rsidR="008C6366" w:rsidRDefault="008C6366"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The </w:t>
      </w:r>
      <w:r w:rsidR="004F4E2C">
        <w:rPr>
          <w:rFonts w:ascii="Garamond" w:hAnsi="Garamond"/>
          <w:bCs/>
          <w:color w:val="000000"/>
          <w:lang w:eastAsia="en-GB"/>
        </w:rPr>
        <w:t>Parish Council</w:t>
      </w:r>
      <w:r>
        <w:rPr>
          <w:rFonts w:ascii="Garamond" w:hAnsi="Garamond"/>
          <w:bCs/>
          <w:color w:val="000000"/>
          <w:lang w:eastAsia="en-GB"/>
        </w:rPr>
        <w:t xml:space="preserve"> met at Victory Hall, Laxton.</w:t>
      </w:r>
    </w:p>
    <w:p w:rsidR="0017771E" w:rsidRDefault="0017771E" w:rsidP="008C6366">
      <w:pPr>
        <w:autoSpaceDE w:val="0"/>
        <w:autoSpaceDN w:val="0"/>
        <w:adjustRightInd w:val="0"/>
        <w:jc w:val="both"/>
        <w:rPr>
          <w:rFonts w:ascii="Garamond" w:hAnsi="Garamond"/>
          <w:bCs/>
          <w:color w:val="000000"/>
          <w:lang w:eastAsia="en-GB"/>
        </w:rPr>
      </w:pPr>
    </w:p>
    <w:p w:rsidR="0023231C" w:rsidRDefault="00624D4F" w:rsidP="0023231C">
      <w:pPr>
        <w:pStyle w:val="Default"/>
        <w:jc w:val="both"/>
        <w:rPr>
          <w:rFonts w:ascii="Garamond" w:hAnsi="Garamond"/>
        </w:rPr>
      </w:pPr>
      <w:r>
        <w:rPr>
          <w:rFonts w:ascii="Garamond" w:hAnsi="Garamond"/>
        </w:rPr>
        <w:t>132</w:t>
      </w:r>
      <w:r w:rsidR="0023231C">
        <w:rPr>
          <w:rFonts w:ascii="Garamond" w:hAnsi="Garamond"/>
        </w:rPr>
        <w:t>/1</w:t>
      </w:r>
      <w:r w:rsidR="00F223B2">
        <w:rPr>
          <w:rFonts w:ascii="Garamond" w:hAnsi="Garamond"/>
        </w:rPr>
        <w:t>8</w:t>
      </w:r>
      <w:r w:rsidR="0023231C">
        <w:rPr>
          <w:rFonts w:ascii="Garamond" w:hAnsi="Garamond"/>
          <w:b/>
        </w:rPr>
        <w:tab/>
      </w:r>
      <w:r w:rsidR="00D3211A">
        <w:rPr>
          <w:rFonts w:ascii="Garamond" w:hAnsi="Garamond"/>
          <w:b/>
        </w:rPr>
        <w:t xml:space="preserve"> - </w:t>
      </w:r>
      <w:r w:rsidR="0023231C" w:rsidRPr="008564C1">
        <w:rPr>
          <w:rFonts w:ascii="Garamond" w:hAnsi="Garamond"/>
          <w:b/>
        </w:rPr>
        <w:t>DECLARATIONS OF PECUNIARY AND NON-PECUNIARY INTERESTS –</w:t>
      </w:r>
      <w:r w:rsidR="0023231C">
        <w:rPr>
          <w:rFonts w:ascii="Garamond" w:hAnsi="Garamond"/>
        </w:rPr>
        <w:t xml:space="preserve"> There were no declarations.</w:t>
      </w:r>
    </w:p>
    <w:p w:rsidR="00624D4F" w:rsidRDefault="00624D4F" w:rsidP="00624D4F">
      <w:pPr>
        <w:pStyle w:val="Default"/>
        <w:jc w:val="both"/>
        <w:rPr>
          <w:rFonts w:ascii="Garamond" w:hAnsi="Garamond"/>
        </w:rPr>
      </w:pPr>
    </w:p>
    <w:p w:rsidR="00624D4F" w:rsidRPr="008A6651" w:rsidRDefault="00624D4F" w:rsidP="00624D4F">
      <w:pPr>
        <w:pStyle w:val="Default"/>
        <w:jc w:val="both"/>
        <w:rPr>
          <w:rFonts w:ascii="Garamond" w:hAnsi="Garamond"/>
          <w:sz w:val="22"/>
          <w:szCs w:val="22"/>
        </w:rPr>
      </w:pPr>
      <w:r>
        <w:rPr>
          <w:rFonts w:ascii="Garamond" w:hAnsi="Garamond"/>
        </w:rPr>
        <w:t>133/18</w:t>
      </w:r>
      <w:r>
        <w:rPr>
          <w:rFonts w:ascii="Garamond" w:hAnsi="Garamond"/>
        </w:rPr>
        <w:tab/>
        <w:t xml:space="preserve">- </w:t>
      </w:r>
      <w:r>
        <w:rPr>
          <w:rFonts w:ascii="Garamond" w:hAnsi="Garamond"/>
          <w:b/>
        </w:rPr>
        <w:t>MINUTES OF PREVIOUS MEETING</w:t>
      </w:r>
      <w:r>
        <w:rPr>
          <w:rFonts w:ascii="Garamond" w:hAnsi="Garamond"/>
        </w:rPr>
        <w:t xml:space="preserve"> – </w:t>
      </w:r>
      <w:r>
        <w:rPr>
          <w:rFonts w:ascii="Garamond" w:hAnsi="Garamond"/>
          <w:b/>
        </w:rPr>
        <w:t xml:space="preserve">Resolved – </w:t>
      </w:r>
      <w:r>
        <w:rPr>
          <w:rFonts w:ascii="Garamond" w:hAnsi="Garamond"/>
        </w:rPr>
        <w:t xml:space="preserve">That </w:t>
      </w:r>
      <w:r w:rsidRPr="008A6651">
        <w:rPr>
          <w:rFonts w:ascii="Garamond" w:hAnsi="Garamond"/>
          <w:szCs w:val="22"/>
        </w:rPr>
        <w:t xml:space="preserve">the minutes </w:t>
      </w:r>
      <w:r>
        <w:rPr>
          <w:rFonts w:ascii="Garamond" w:hAnsi="Garamond"/>
          <w:szCs w:val="22"/>
        </w:rPr>
        <w:t xml:space="preserve">of the meeting held on the 26 September should be amended to resolve the typographical error at 126/18 and then should be accepted as </w:t>
      </w:r>
      <w:r w:rsidRPr="008A6651">
        <w:rPr>
          <w:rFonts w:ascii="Garamond" w:hAnsi="Garamond"/>
          <w:szCs w:val="22"/>
        </w:rPr>
        <w:t>a correct re</w:t>
      </w:r>
      <w:r>
        <w:rPr>
          <w:rFonts w:ascii="Garamond" w:hAnsi="Garamond"/>
          <w:szCs w:val="22"/>
        </w:rPr>
        <w:t>cord and signed by the Chair.</w:t>
      </w:r>
    </w:p>
    <w:p w:rsidR="0017771E" w:rsidRDefault="0017771E" w:rsidP="0023231C">
      <w:pPr>
        <w:pStyle w:val="Default"/>
        <w:jc w:val="both"/>
        <w:rPr>
          <w:rFonts w:ascii="Garamond" w:hAnsi="Garamond"/>
        </w:rPr>
      </w:pPr>
    </w:p>
    <w:p w:rsidR="0017771E" w:rsidRDefault="00624D4F" w:rsidP="0023231C">
      <w:pPr>
        <w:pStyle w:val="Default"/>
        <w:jc w:val="both"/>
        <w:rPr>
          <w:rFonts w:ascii="Garamond" w:hAnsi="Garamond"/>
        </w:rPr>
      </w:pPr>
      <w:r>
        <w:rPr>
          <w:rFonts w:ascii="Garamond" w:hAnsi="Garamond"/>
        </w:rPr>
        <w:t>134</w:t>
      </w:r>
      <w:r w:rsidR="0017771E">
        <w:rPr>
          <w:rFonts w:ascii="Garamond" w:hAnsi="Garamond"/>
        </w:rPr>
        <w:t>/18 –</w:t>
      </w:r>
      <w:r>
        <w:rPr>
          <w:rFonts w:ascii="Garamond" w:hAnsi="Garamond"/>
        </w:rPr>
        <w:t xml:space="preserve"> </w:t>
      </w:r>
      <w:r w:rsidR="0017771E">
        <w:rPr>
          <w:rFonts w:ascii="Garamond" w:hAnsi="Garamond"/>
          <w:b/>
        </w:rPr>
        <w:t>PUBLIC FORUM–</w:t>
      </w:r>
      <w:r>
        <w:rPr>
          <w:rFonts w:ascii="Garamond" w:hAnsi="Garamond"/>
          <w:b/>
        </w:rPr>
        <w:t xml:space="preserve"> </w:t>
      </w:r>
      <w:r>
        <w:rPr>
          <w:rFonts w:ascii="Garamond" w:hAnsi="Garamond"/>
        </w:rPr>
        <w:t>There were no members of the public present.</w:t>
      </w:r>
    </w:p>
    <w:p w:rsidR="00B90C85" w:rsidRDefault="00B90C85" w:rsidP="00C80FD8">
      <w:pPr>
        <w:pStyle w:val="Default"/>
        <w:jc w:val="both"/>
        <w:rPr>
          <w:rFonts w:ascii="Garamond" w:hAnsi="Garamond"/>
        </w:rPr>
      </w:pPr>
    </w:p>
    <w:p w:rsidR="00B90C85" w:rsidRDefault="0017771E" w:rsidP="003A7DC7">
      <w:pPr>
        <w:pStyle w:val="Default"/>
        <w:jc w:val="both"/>
        <w:rPr>
          <w:rFonts w:ascii="Garamond" w:hAnsi="Garamond"/>
        </w:rPr>
      </w:pPr>
      <w:r>
        <w:rPr>
          <w:rFonts w:ascii="Garamond" w:hAnsi="Garamond"/>
        </w:rPr>
        <w:t>1</w:t>
      </w:r>
      <w:r w:rsidR="00624D4F">
        <w:rPr>
          <w:rFonts w:ascii="Garamond" w:hAnsi="Garamond"/>
        </w:rPr>
        <w:t>35</w:t>
      </w:r>
      <w:r w:rsidR="00C146D7">
        <w:rPr>
          <w:rFonts w:ascii="Garamond" w:hAnsi="Garamond"/>
        </w:rPr>
        <w:t>/18</w:t>
      </w:r>
      <w:r w:rsidR="00D3211A">
        <w:rPr>
          <w:rFonts w:ascii="Garamond" w:hAnsi="Garamond"/>
        </w:rPr>
        <w:t xml:space="preserve"> - </w:t>
      </w:r>
      <w:r w:rsidR="00A01FD7">
        <w:rPr>
          <w:rFonts w:ascii="Garamond" w:hAnsi="Garamond"/>
          <w:b/>
        </w:rPr>
        <w:t xml:space="preserve">WARD COUNCILLOR </w:t>
      </w:r>
      <w:r w:rsidR="00E14914">
        <w:rPr>
          <w:rFonts w:ascii="Garamond" w:hAnsi="Garamond"/>
          <w:b/>
        </w:rPr>
        <w:t xml:space="preserve">UPDATE </w:t>
      </w:r>
      <w:r w:rsidR="00942503">
        <w:rPr>
          <w:rFonts w:ascii="Garamond" w:hAnsi="Garamond"/>
          <w:b/>
        </w:rPr>
        <w:t>–</w:t>
      </w:r>
      <w:r w:rsidR="00EA24DF">
        <w:rPr>
          <w:rFonts w:ascii="Garamond" w:hAnsi="Garamond"/>
          <w:b/>
        </w:rPr>
        <w:t xml:space="preserve"> </w:t>
      </w:r>
      <w:r w:rsidR="00B90C85">
        <w:rPr>
          <w:rFonts w:ascii="Garamond" w:hAnsi="Garamond"/>
        </w:rPr>
        <w:t xml:space="preserve">Councillor </w:t>
      </w:r>
      <w:proofErr w:type="spellStart"/>
      <w:r w:rsidR="00B90C85">
        <w:rPr>
          <w:rFonts w:ascii="Garamond" w:hAnsi="Garamond"/>
        </w:rPr>
        <w:t>Bayram</w:t>
      </w:r>
      <w:proofErr w:type="spellEnd"/>
      <w:r w:rsidR="00B90C85">
        <w:rPr>
          <w:rFonts w:ascii="Garamond" w:hAnsi="Garamond"/>
        </w:rPr>
        <w:t xml:space="preserve"> provided an update from the Ouse and Humber Drainage Board on the pumping station works.  </w:t>
      </w:r>
      <w:r w:rsidR="00624D4F">
        <w:rPr>
          <w:rFonts w:ascii="Garamond" w:hAnsi="Garamond"/>
        </w:rPr>
        <w:t xml:space="preserve">Network Rail </w:t>
      </w:r>
      <w:proofErr w:type="gramStart"/>
      <w:r w:rsidR="00624D4F">
        <w:rPr>
          <w:rFonts w:ascii="Garamond" w:hAnsi="Garamond"/>
        </w:rPr>
        <w:t>were</w:t>
      </w:r>
      <w:proofErr w:type="gramEnd"/>
      <w:r w:rsidR="00624D4F">
        <w:rPr>
          <w:rFonts w:ascii="Garamond" w:hAnsi="Garamond"/>
        </w:rPr>
        <w:t xml:space="preserve"> visiting all local Parish Councils regarding the rail improvements.  There was still no certainty around works at </w:t>
      </w:r>
      <w:proofErr w:type="spellStart"/>
      <w:r w:rsidR="00624D4F">
        <w:rPr>
          <w:rFonts w:ascii="Garamond" w:hAnsi="Garamond"/>
        </w:rPr>
        <w:t>Staddlethorpe</w:t>
      </w:r>
      <w:proofErr w:type="spellEnd"/>
      <w:r w:rsidR="00624D4F">
        <w:rPr>
          <w:rFonts w:ascii="Garamond" w:hAnsi="Garamond"/>
        </w:rPr>
        <w:t xml:space="preserve">.  </w:t>
      </w:r>
    </w:p>
    <w:p w:rsidR="00696E61" w:rsidRDefault="00696E61" w:rsidP="00B96BC0">
      <w:pPr>
        <w:autoSpaceDE w:val="0"/>
        <w:autoSpaceDN w:val="0"/>
        <w:adjustRightInd w:val="0"/>
        <w:jc w:val="both"/>
        <w:rPr>
          <w:rFonts w:ascii="Garamond" w:hAnsi="Garamond"/>
        </w:rPr>
      </w:pPr>
    </w:p>
    <w:p w:rsidR="00B96BC0" w:rsidRPr="008564C1" w:rsidRDefault="00624D4F" w:rsidP="00B96BC0">
      <w:pPr>
        <w:autoSpaceDE w:val="0"/>
        <w:autoSpaceDN w:val="0"/>
        <w:adjustRightInd w:val="0"/>
        <w:jc w:val="both"/>
        <w:rPr>
          <w:rFonts w:ascii="Garamond" w:hAnsi="Garamond"/>
          <w:color w:val="000000"/>
          <w:lang w:eastAsia="en-GB"/>
        </w:rPr>
      </w:pPr>
      <w:r>
        <w:rPr>
          <w:rFonts w:ascii="Garamond" w:hAnsi="Garamond"/>
          <w:color w:val="000000"/>
          <w:lang w:eastAsia="en-GB"/>
        </w:rPr>
        <w:t>136</w:t>
      </w:r>
      <w:r w:rsidR="001A14F8">
        <w:rPr>
          <w:rFonts w:ascii="Garamond" w:hAnsi="Garamond"/>
          <w:color w:val="000000"/>
          <w:lang w:eastAsia="en-GB"/>
        </w:rPr>
        <w:t>/18</w:t>
      </w:r>
      <w:r w:rsidR="00696E61">
        <w:rPr>
          <w:rFonts w:ascii="Garamond" w:hAnsi="Garamond"/>
          <w:color w:val="000000"/>
          <w:lang w:eastAsia="en-GB"/>
        </w:rPr>
        <w:tab/>
      </w:r>
      <w:r w:rsidR="00D3211A">
        <w:rPr>
          <w:rFonts w:ascii="Garamond" w:hAnsi="Garamond"/>
          <w:color w:val="000000"/>
          <w:lang w:eastAsia="en-GB"/>
        </w:rPr>
        <w:t xml:space="preserve"> - </w:t>
      </w:r>
      <w:r w:rsidR="00B96BC0">
        <w:rPr>
          <w:rFonts w:ascii="Garamond" w:hAnsi="Garamond"/>
          <w:b/>
          <w:color w:val="000000"/>
          <w:lang w:eastAsia="en-GB"/>
        </w:rPr>
        <w:t xml:space="preserve">CORRESPONDENCE </w:t>
      </w:r>
      <w:r w:rsidR="00B96BC0">
        <w:rPr>
          <w:rFonts w:ascii="Garamond" w:hAnsi="Garamond"/>
          <w:color w:val="000000"/>
          <w:lang w:eastAsia="en-GB"/>
        </w:rPr>
        <w:t xml:space="preserve">- </w:t>
      </w:r>
      <w:r w:rsidR="00B96BC0">
        <w:rPr>
          <w:rFonts w:ascii="Garamond" w:hAnsi="Garamond"/>
          <w:b/>
          <w:color w:val="000000"/>
          <w:lang w:eastAsia="en-GB"/>
        </w:rPr>
        <w:t xml:space="preserve">Resolved </w:t>
      </w:r>
      <w:r w:rsidR="003253AE">
        <w:rPr>
          <w:rFonts w:ascii="Garamond" w:hAnsi="Garamond"/>
          <w:color w:val="000000"/>
          <w:lang w:eastAsia="en-GB"/>
        </w:rPr>
        <w:t xml:space="preserve">– </w:t>
      </w:r>
      <w:r w:rsidR="00CF44BF">
        <w:rPr>
          <w:rFonts w:ascii="Garamond" w:hAnsi="Garamond"/>
          <w:color w:val="000000"/>
          <w:lang w:eastAsia="en-GB"/>
        </w:rPr>
        <w:t xml:space="preserve">(a) </w:t>
      </w:r>
      <w:r w:rsidR="00B96BC0">
        <w:rPr>
          <w:rFonts w:ascii="Garamond" w:hAnsi="Garamond"/>
          <w:color w:val="000000"/>
          <w:lang w:eastAsia="en-GB"/>
        </w:rPr>
        <w:t xml:space="preserve">that the </w:t>
      </w:r>
      <w:r w:rsidR="00B96BC0" w:rsidRPr="008564C1">
        <w:rPr>
          <w:rFonts w:ascii="Garamond" w:hAnsi="Garamond"/>
          <w:color w:val="000000"/>
          <w:lang w:eastAsia="en-GB"/>
        </w:rPr>
        <w:t>following c</w:t>
      </w:r>
      <w:r w:rsidR="00B96BC0">
        <w:rPr>
          <w:rFonts w:ascii="Garamond" w:hAnsi="Garamond"/>
          <w:bCs/>
          <w:color w:val="000000"/>
          <w:lang w:eastAsia="en-GB"/>
        </w:rPr>
        <w:t>orrespondence should be received by the Council:</w:t>
      </w:r>
    </w:p>
    <w:p w:rsidR="000E3C30" w:rsidRDefault="000E3C30" w:rsidP="000E3C30">
      <w:pPr>
        <w:autoSpaceDE w:val="0"/>
        <w:autoSpaceDN w:val="0"/>
        <w:adjustRightInd w:val="0"/>
        <w:jc w:val="both"/>
        <w:rPr>
          <w:rFonts w:ascii="Garamond" w:hAnsi="Garamond"/>
          <w:color w:val="000000"/>
          <w:lang w:eastAsia="en-GB"/>
        </w:rPr>
      </w:pP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ERYC, Invite to Parish Transport Champion Meeting</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O&amp;HDB, Consultation on Definitive Maintenance Plan</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ERNLCCA, Newsletter</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Resident,  Noise complaint</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 xml:space="preserve">Resident, Comment about safety on </w:t>
      </w:r>
      <w:r w:rsidR="00BB007D">
        <w:rPr>
          <w:rFonts w:ascii="Garamond" w:eastAsia="Calibri" w:hAnsi="Garamond"/>
        </w:rPr>
        <w:t>railway</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ERYC, Road closure route for level crossing works</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 xml:space="preserve">ERYC, </w:t>
      </w:r>
      <w:proofErr w:type="spellStart"/>
      <w:r w:rsidRPr="00624D4F">
        <w:rPr>
          <w:rFonts w:ascii="Garamond" w:eastAsia="Calibri" w:hAnsi="Garamond"/>
        </w:rPr>
        <w:t>Anti Social</w:t>
      </w:r>
      <w:proofErr w:type="spellEnd"/>
      <w:r w:rsidRPr="00624D4F">
        <w:rPr>
          <w:rFonts w:ascii="Garamond" w:eastAsia="Calibri" w:hAnsi="Garamond"/>
        </w:rPr>
        <w:t xml:space="preserve"> Behaviour Information</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East Riding Rural Partnership, meting invite</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ERYC, Update on Car Parking at Church Close</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York Fringe Review, Offer of touring play</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ERYC, Hedge Cutting  Skelton</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 xml:space="preserve">ERYC, Traffic Management </w:t>
      </w:r>
    </w:p>
    <w:p w:rsidR="00624D4F" w:rsidRPr="00624D4F" w:rsidRDefault="00624D4F" w:rsidP="00624D4F">
      <w:pPr>
        <w:pStyle w:val="Default"/>
        <w:numPr>
          <w:ilvl w:val="0"/>
          <w:numId w:val="25"/>
        </w:numPr>
        <w:jc w:val="both"/>
        <w:rPr>
          <w:rFonts w:ascii="Garamond" w:eastAsia="Calibri" w:hAnsi="Garamond"/>
        </w:rPr>
      </w:pPr>
      <w:r w:rsidRPr="00624D4F">
        <w:rPr>
          <w:rFonts w:ascii="Garamond" w:eastAsia="Calibri" w:hAnsi="Garamond"/>
        </w:rPr>
        <w:t>ERYC, Dead Tree on Back Street to be addressed</w:t>
      </w:r>
    </w:p>
    <w:p w:rsidR="00C56F87" w:rsidRDefault="00C56F87" w:rsidP="009501D6">
      <w:pPr>
        <w:pStyle w:val="Default"/>
        <w:ind w:left="720"/>
        <w:jc w:val="both"/>
        <w:rPr>
          <w:rFonts w:ascii="Garamond" w:eastAsia="Calibri" w:hAnsi="Garamond" w:cs="Times New Roman"/>
          <w:color w:val="auto"/>
          <w:lang w:eastAsia="en-US"/>
        </w:rPr>
      </w:pPr>
    </w:p>
    <w:p w:rsidR="00BB007D" w:rsidRDefault="004B584E" w:rsidP="004B584E">
      <w:pPr>
        <w:pStyle w:val="Default"/>
        <w:jc w:val="both"/>
        <w:rPr>
          <w:rFonts w:ascii="Garamond" w:eastAsia="Calibri" w:hAnsi="Garamond" w:cs="Times New Roman"/>
          <w:color w:val="auto"/>
          <w:lang w:eastAsia="en-US"/>
        </w:rPr>
      </w:pPr>
      <w:r>
        <w:rPr>
          <w:rFonts w:ascii="Garamond" w:eastAsia="Calibri" w:hAnsi="Garamond" w:cs="Times New Roman"/>
          <w:color w:val="auto"/>
          <w:lang w:eastAsia="en-US"/>
        </w:rPr>
        <w:t xml:space="preserve">b) that </w:t>
      </w:r>
      <w:r w:rsidR="00BB007D">
        <w:rPr>
          <w:rFonts w:ascii="Garamond" w:eastAsia="Calibri" w:hAnsi="Garamond" w:cs="Times New Roman"/>
          <w:color w:val="auto"/>
          <w:lang w:eastAsia="en-US"/>
        </w:rPr>
        <w:t xml:space="preserve">the Clerk would provide comments back to the O&amp;HD on their definitive maintenance map and forward the play information to the Village Hall c) that Councillors </w:t>
      </w:r>
      <w:r w:rsidR="00BB007D">
        <w:rPr>
          <w:rFonts w:ascii="Garamond" w:eastAsia="Calibri" w:hAnsi="Garamond" w:cs="Times New Roman"/>
          <w:color w:val="auto"/>
          <w:lang w:eastAsia="en-US"/>
        </w:rPr>
        <w:lastRenderedPageBreak/>
        <w:t>would encourage any residents with noise complaints to contact ERYC noise team for advice and support.</w:t>
      </w:r>
    </w:p>
    <w:p w:rsidR="00E24E94" w:rsidRDefault="00E24E94" w:rsidP="009501D6">
      <w:pPr>
        <w:pStyle w:val="Default"/>
        <w:ind w:left="720"/>
        <w:jc w:val="both"/>
        <w:rPr>
          <w:rFonts w:ascii="Garamond" w:eastAsia="Calibri" w:hAnsi="Garamond" w:cs="Times New Roman"/>
          <w:color w:val="auto"/>
          <w:lang w:eastAsia="en-US"/>
        </w:rPr>
      </w:pPr>
    </w:p>
    <w:p w:rsidR="00E24E94" w:rsidRDefault="0017771E" w:rsidP="004B584E">
      <w:pPr>
        <w:autoSpaceDE w:val="0"/>
        <w:autoSpaceDN w:val="0"/>
        <w:adjustRightInd w:val="0"/>
        <w:jc w:val="both"/>
        <w:rPr>
          <w:rFonts w:ascii="Garamond" w:hAnsi="Garamond"/>
        </w:rPr>
      </w:pPr>
      <w:r>
        <w:rPr>
          <w:rFonts w:ascii="Garamond" w:hAnsi="Garamond"/>
        </w:rPr>
        <w:t>1</w:t>
      </w:r>
      <w:r w:rsidR="00D20B02">
        <w:rPr>
          <w:rFonts w:ascii="Garamond" w:hAnsi="Garamond"/>
        </w:rPr>
        <w:t>37</w:t>
      </w:r>
      <w:r w:rsidR="0028595B">
        <w:rPr>
          <w:rFonts w:ascii="Garamond" w:hAnsi="Garamond"/>
        </w:rPr>
        <w:t>/</w:t>
      </w:r>
      <w:r w:rsidR="001A14F8">
        <w:rPr>
          <w:rFonts w:ascii="Garamond" w:hAnsi="Garamond"/>
        </w:rPr>
        <w:t>18</w:t>
      </w:r>
      <w:r w:rsidR="00CF44BF">
        <w:rPr>
          <w:rFonts w:ascii="Garamond" w:hAnsi="Garamond"/>
        </w:rPr>
        <w:t xml:space="preserve"> </w:t>
      </w:r>
      <w:r w:rsidR="00D3211A">
        <w:rPr>
          <w:rFonts w:ascii="Garamond" w:hAnsi="Garamond"/>
        </w:rPr>
        <w:t xml:space="preserve">- </w:t>
      </w:r>
      <w:r w:rsidR="00E24E94" w:rsidRPr="00E24E94">
        <w:rPr>
          <w:rFonts w:ascii="Garamond" w:hAnsi="Garamond"/>
          <w:b/>
          <w:caps/>
          <w:color w:val="000000"/>
          <w:lang w:eastAsia="en-GB"/>
        </w:rPr>
        <w:t xml:space="preserve">planning application for </w:t>
      </w:r>
      <w:r w:rsidR="00D20B02">
        <w:rPr>
          <w:rFonts w:ascii="Garamond" w:hAnsi="Garamond"/>
          <w:b/>
          <w:caps/>
          <w:color w:val="000000"/>
          <w:lang w:eastAsia="en-GB"/>
        </w:rPr>
        <w:t>CHANGE OF USE FROM BEDROOMS TO HOTEL, Saltmarshe Hal</w:t>
      </w:r>
      <w:r w:rsidR="00E24E94" w:rsidRPr="00E24E94">
        <w:rPr>
          <w:rFonts w:ascii="Garamond" w:hAnsi="Garamond"/>
          <w:b/>
          <w:caps/>
          <w:color w:val="000000"/>
          <w:lang w:eastAsia="en-GB"/>
        </w:rPr>
        <w:t xml:space="preserve">l </w:t>
      </w:r>
      <w:r w:rsidR="00E24E94">
        <w:rPr>
          <w:rFonts w:ascii="Garamond" w:hAnsi="Garamond"/>
          <w:b/>
          <w:caps/>
          <w:color w:val="000000"/>
          <w:lang w:eastAsia="en-GB"/>
        </w:rPr>
        <w:t xml:space="preserve">- </w:t>
      </w:r>
      <w:r w:rsidR="00D3211A">
        <w:rPr>
          <w:rFonts w:ascii="Garamond" w:hAnsi="Garamond"/>
          <w:b/>
        </w:rPr>
        <w:t xml:space="preserve">Resolved </w:t>
      </w:r>
      <w:r w:rsidR="004B584E">
        <w:rPr>
          <w:rFonts w:ascii="Garamond" w:hAnsi="Garamond"/>
          <w:b/>
        </w:rPr>
        <w:t xml:space="preserve">– </w:t>
      </w:r>
      <w:r w:rsidR="004B584E">
        <w:rPr>
          <w:rFonts w:ascii="Garamond" w:hAnsi="Garamond"/>
        </w:rPr>
        <w:t>Th</w:t>
      </w:r>
      <w:r w:rsidR="00D3211A">
        <w:rPr>
          <w:rFonts w:ascii="Garamond" w:hAnsi="Garamond"/>
        </w:rPr>
        <w:t xml:space="preserve">at the </w:t>
      </w:r>
      <w:r w:rsidR="00E24E94">
        <w:rPr>
          <w:rFonts w:ascii="Garamond" w:hAnsi="Garamond"/>
        </w:rPr>
        <w:t>Parish Council had n</w:t>
      </w:r>
      <w:r w:rsidR="00D20B02">
        <w:rPr>
          <w:rFonts w:ascii="Garamond" w:hAnsi="Garamond"/>
        </w:rPr>
        <w:t>o objections to the application.</w:t>
      </w:r>
      <w:r w:rsidR="00E24E94">
        <w:rPr>
          <w:rFonts w:ascii="Garamond" w:hAnsi="Garamond"/>
        </w:rPr>
        <w:t xml:space="preserve">  </w:t>
      </w:r>
    </w:p>
    <w:p w:rsidR="00E24E94" w:rsidRDefault="00E24E94" w:rsidP="004B584E">
      <w:pPr>
        <w:autoSpaceDE w:val="0"/>
        <w:autoSpaceDN w:val="0"/>
        <w:adjustRightInd w:val="0"/>
        <w:jc w:val="both"/>
        <w:rPr>
          <w:rFonts w:ascii="Garamond" w:hAnsi="Garamond"/>
        </w:rPr>
      </w:pPr>
    </w:p>
    <w:p w:rsidR="00D20B02" w:rsidRDefault="00D20B02" w:rsidP="004B584E">
      <w:pPr>
        <w:autoSpaceDE w:val="0"/>
        <w:autoSpaceDN w:val="0"/>
        <w:adjustRightInd w:val="0"/>
        <w:jc w:val="both"/>
        <w:rPr>
          <w:rFonts w:ascii="Garamond" w:hAnsi="Garamond"/>
        </w:rPr>
      </w:pPr>
      <w:r>
        <w:rPr>
          <w:rFonts w:ascii="Garamond" w:hAnsi="Garamond"/>
        </w:rPr>
        <w:t>138</w:t>
      </w:r>
      <w:r w:rsidR="004B584E">
        <w:rPr>
          <w:rFonts w:ascii="Garamond" w:hAnsi="Garamond"/>
        </w:rPr>
        <w:t>/18 –</w:t>
      </w:r>
      <w:r w:rsidR="001702D6">
        <w:rPr>
          <w:rFonts w:ascii="Garamond" w:hAnsi="Garamond"/>
        </w:rPr>
        <w:t xml:space="preserve"> </w:t>
      </w:r>
      <w:r>
        <w:rPr>
          <w:rFonts w:ascii="Garamond" w:hAnsi="Garamond"/>
          <w:b/>
        </w:rPr>
        <w:t xml:space="preserve">BATTLE’S OVER COMMEMORATIONS </w:t>
      </w:r>
      <w:r w:rsidR="00A06E76">
        <w:rPr>
          <w:rFonts w:ascii="Garamond" w:hAnsi="Garamond"/>
        </w:rPr>
        <w:t xml:space="preserve">– </w:t>
      </w:r>
      <w:r>
        <w:rPr>
          <w:rFonts w:ascii="Garamond" w:hAnsi="Garamond"/>
        </w:rPr>
        <w:t xml:space="preserve">The national timetable for WW1 commemorations were 1855hrs Last Post Played by Bugle, 1900hrs Beacon Lighting and 1905 Church Bells Sound.  </w:t>
      </w:r>
      <w:r w:rsidR="00E858F9">
        <w:rPr>
          <w:rFonts w:ascii="Garamond" w:hAnsi="Garamond"/>
        </w:rPr>
        <w:t xml:space="preserve">It was not clear whether the Parish Council could locate a bugle player, but it was agreed that the Parish Beacon would be lit and St Peter’s Church had agreed to sound the bells.  </w:t>
      </w:r>
    </w:p>
    <w:p w:rsidR="00E858F9" w:rsidRDefault="00E858F9" w:rsidP="004B584E">
      <w:pPr>
        <w:autoSpaceDE w:val="0"/>
        <w:autoSpaceDN w:val="0"/>
        <w:adjustRightInd w:val="0"/>
        <w:jc w:val="both"/>
        <w:rPr>
          <w:rFonts w:ascii="Garamond" w:hAnsi="Garamond"/>
        </w:rPr>
      </w:pPr>
    </w:p>
    <w:p w:rsidR="00E858F9" w:rsidRPr="00E858F9" w:rsidRDefault="00E858F9" w:rsidP="00E858F9">
      <w:pPr>
        <w:autoSpaceDE w:val="0"/>
        <w:autoSpaceDN w:val="0"/>
        <w:adjustRightInd w:val="0"/>
        <w:ind w:firstLine="720"/>
        <w:jc w:val="both"/>
        <w:rPr>
          <w:rFonts w:ascii="Garamond" w:hAnsi="Garamond"/>
        </w:rPr>
      </w:pPr>
      <w:r w:rsidRPr="00E858F9">
        <w:rPr>
          <w:rFonts w:ascii="Garamond" w:hAnsi="Garamond"/>
          <w:b/>
        </w:rPr>
        <w:t xml:space="preserve">Resolved </w:t>
      </w:r>
      <w:r>
        <w:rPr>
          <w:rFonts w:ascii="Garamond" w:hAnsi="Garamond"/>
          <w:b/>
        </w:rPr>
        <w:t xml:space="preserve">– </w:t>
      </w:r>
      <w:r>
        <w:rPr>
          <w:rFonts w:ascii="Garamond" w:hAnsi="Garamond"/>
        </w:rPr>
        <w:t>(</w:t>
      </w:r>
      <w:proofErr w:type="spellStart"/>
      <w:r>
        <w:rPr>
          <w:rFonts w:ascii="Garamond" w:hAnsi="Garamond"/>
        </w:rPr>
        <w:t>i</w:t>
      </w:r>
      <w:proofErr w:type="spellEnd"/>
      <w:r>
        <w:rPr>
          <w:rFonts w:ascii="Garamond" w:hAnsi="Garamond"/>
        </w:rPr>
        <w:t xml:space="preserve">) that Councillor Bray would arrange for the Beacon to be filled and lit, (ii) that Councillor Yarrow would liaise with the Church Warder and support her in ringing the bells (iii) that a wreath would be ordered from the British Legion, (iv) that the Clerk would enquire a bugle player through social media and other channels (v) Councillor Bray would arrange for poems to be read at the Beacon and (vi) that the event would be advertised. </w:t>
      </w:r>
    </w:p>
    <w:p w:rsidR="00A06E76" w:rsidRDefault="00A06E76" w:rsidP="004B584E">
      <w:pPr>
        <w:autoSpaceDE w:val="0"/>
        <w:autoSpaceDN w:val="0"/>
        <w:adjustRightInd w:val="0"/>
        <w:jc w:val="both"/>
        <w:rPr>
          <w:rFonts w:ascii="Garamond" w:hAnsi="Garamond"/>
          <w:b/>
        </w:rPr>
      </w:pPr>
    </w:p>
    <w:p w:rsidR="00A52EDE" w:rsidRDefault="00E858F9" w:rsidP="00A06E76">
      <w:pPr>
        <w:autoSpaceDE w:val="0"/>
        <w:autoSpaceDN w:val="0"/>
        <w:adjustRightInd w:val="0"/>
        <w:jc w:val="both"/>
        <w:rPr>
          <w:rFonts w:ascii="Garamond" w:hAnsi="Garamond"/>
          <w:color w:val="000000"/>
          <w:lang w:eastAsia="en-GB"/>
        </w:rPr>
      </w:pPr>
      <w:r>
        <w:rPr>
          <w:rFonts w:ascii="Garamond" w:hAnsi="Garamond"/>
          <w:caps/>
          <w:color w:val="000000"/>
          <w:lang w:eastAsia="en-GB"/>
        </w:rPr>
        <w:t>139</w:t>
      </w:r>
      <w:r w:rsidR="00A06E76">
        <w:rPr>
          <w:rFonts w:ascii="Garamond" w:hAnsi="Garamond"/>
          <w:caps/>
          <w:color w:val="000000"/>
          <w:lang w:eastAsia="en-GB"/>
        </w:rPr>
        <w:t xml:space="preserve">/18 </w:t>
      </w:r>
      <w:r>
        <w:rPr>
          <w:rFonts w:ascii="Garamond" w:hAnsi="Garamond"/>
          <w:caps/>
          <w:color w:val="000000"/>
          <w:lang w:eastAsia="en-GB"/>
        </w:rPr>
        <w:t>–</w:t>
      </w:r>
      <w:r w:rsidR="00A06E76">
        <w:rPr>
          <w:rFonts w:ascii="Garamond" w:hAnsi="Garamond"/>
          <w:caps/>
          <w:color w:val="000000"/>
          <w:lang w:eastAsia="en-GB"/>
        </w:rPr>
        <w:t xml:space="preserve"> </w:t>
      </w:r>
      <w:r>
        <w:rPr>
          <w:rFonts w:ascii="Garamond" w:hAnsi="Garamond"/>
          <w:b/>
          <w:caps/>
          <w:color w:val="000000"/>
          <w:lang w:eastAsia="en-GB"/>
        </w:rPr>
        <w:t xml:space="preserve">COMMON LAND </w:t>
      </w:r>
      <w:r w:rsidR="00A06E76">
        <w:rPr>
          <w:rFonts w:ascii="Garamond" w:hAnsi="Garamond"/>
          <w:b/>
          <w:caps/>
          <w:color w:val="000000"/>
          <w:lang w:eastAsia="en-GB"/>
        </w:rPr>
        <w:t xml:space="preserve">– </w:t>
      </w:r>
      <w:r>
        <w:rPr>
          <w:rFonts w:ascii="Garamond" w:hAnsi="Garamond"/>
          <w:color w:val="000000"/>
          <w:lang w:eastAsia="en-GB"/>
        </w:rPr>
        <w:t xml:space="preserve">The Clerk had inspected the Common Land Register following recent resident enquiries.  The only register common land in the Parish was at </w:t>
      </w:r>
      <w:proofErr w:type="spellStart"/>
      <w:r>
        <w:rPr>
          <w:rFonts w:ascii="Garamond" w:hAnsi="Garamond"/>
          <w:color w:val="000000"/>
          <w:lang w:eastAsia="en-GB"/>
        </w:rPr>
        <w:t>Balkholme</w:t>
      </w:r>
      <w:proofErr w:type="spellEnd"/>
      <w:r>
        <w:rPr>
          <w:rFonts w:ascii="Garamond" w:hAnsi="Garamond"/>
          <w:color w:val="000000"/>
          <w:lang w:eastAsia="en-GB"/>
        </w:rPr>
        <w:t xml:space="preserve"> Drain.  </w:t>
      </w:r>
    </w:p>
    <w:p w:rsidR="00A52EDE" w:rsidRDefault="00A52EDE" w:rsidP="00A06E76">
      <w:pPr>
        <w:autoSpaceDE w:val="0"/>
        <w:autoSpaceDN w:val="0"/>
        <w:adjustRightInd w:val="0"/>
        <w:jc w:val="both"/>
        <w:rPr>
          <w:rFonts w:ascii="Garamond" w:hAnsi="Garamond"/>
          <w:color w:val="000000"/>
          <w:lang w:eastAsia="en-GB"/>
        </w:rPr>
      </w:pPr>
    </w:p>
    <w:p w:rsidR="00A06E76" w:rsidRPr="00A52EDE" w:rsidRDefault="00A52EDE" w:rsidP="004B584E">
      <w:pPr>
        <w:autoSpaceDE w:val="0"/>
        <w:autoSpaceDN w:val="0"/>
        <w:adjustRightInd w:val="0"/>
        <w:jc w:val="both"/>
        <w:rPr>
          <w:rFonts w:ascii="Garamond" w:hAnsi="Garamond"/>
        </w:rPr>
      </w:pPr>
      <w:r>
        <w:rPr>
          <w:rFonts w:ascii="Garamond" w:hAnsi="Garamond"/>
          <w:b/>
        </w:rPr>
        <w:tab/>
      </w:r>
      <w:r w:rsidRPr="00A52EDE">
        <w:rPr>
          <w:rFonts w:ascii="Garamond" w:hAnsi="Garamond"/>
          <w:b/>
        </w:rPr>
        <w:t xml:space="preserve">Resolved </w:t>
      </w:r>
      <w:r>
        <w:rPr>
          <w:rFonts w:ascii="Garamond" w:hAnsi="Garamond"/>
          <w:b/>
        </w:rPr>
        <w:t xml:space="preserve">– </w:t>
      </w:r>
      <w:proofErr w:type="gramStart"/>
      <w:r w:rsidR="00E858F9">
        <w:rPr>
          <w:rFonts w:ascii="Garamond" w:hAnsi="Garamond"/>
        </w:rPr>
        <w:t>T</w:t>
      </w:r>
      <w:r w:rsidR="006D3A33">
        <w:rPr>
          <w:rFonts w:ascii="Garamond" w:hAnsi="Garamond"/>
        </w:rPr>
        <w:t xml:space="preserve">hat </w:t>
      </w:r>
      <w:r w:rsidR="00E858F9">
        <w:rPr>
          <w:rFonts w:ascii="Garamond" w:hAnsi="Garamond"/>
        </w:rPr>
        <w:t>details</w:t>
      </w:r>
      <w:proofErr w:type="gramEnd"/>
      <w:r w:rsidR="00E858F9">
        <w:rPr>
          <w:rFonts w:ascii="Garamond" w:hAnsi="Garamond"/>
        </w:rPr>
        <w:t xml:space="preserve"> of common land would be shared in the next Village Newsletter.</w:t>
      </w:r>
    </w:p>
    <w:p w:rsidR="00A06E76" w:rsidRDefault="00A06E76" w:rsidP="004B584E">
      <w:pPr>
        <w:autoSpaceDE w:val="0"/>
        <w:autoSpaceDN w:val="0"/>
        <w:adjustRightInd w:val="0"/>
        <w:jc w:val="both"/>
        <w:rPr>
          <w:rFonts w:ascii="Garamond" w:hAnsi="Garamond"/>
          <w:b/>
        </w:rPr>
      </w:pPr>
    </w:p>
    <w:p w:rsidR="00A52EDE" w:rsidRDefault="00E858F9" w:rsidP="004B584E">
      <w:pPr>
        <w:autoSpaceDE w:val="0"/>
        <w:autoSpaceDN w:val="0"/>
        <w:adjustRightInd w:val="0"/>
        <w:jc w:val="both"/>
        <w:rPr>
          <w:rFonts w:ascii="Garamond" w:hAnsi="Garamond"/>
        </w:rPr>
      </w:pPr>
      <w:r>
        <w:rPr>
          <w:rFonts w:ascii="Garamond" w:hAnsi="Garamond"/>
        </w:rPr>
        <w:t>140</w:t>
      </w:r>
      <w:r w:rsidR="00A52EDE">
        <w:rPr>
          <w:rFonts w:ascii="Garamond" w:hAnsi="Garamond"/>
        </w:rPr>
        <w:t xml:space="preserve">/18 – </w:t>
      </w:r>
      <w:r w:rsidR="007F3A75">
        <w:rPr>
          <w:rFonts w:ascii="Garamond" w:hAnsi="Garamond"/>
          <w:b/>
        </w:rPr>
        <w:t>BONFIRE NIGHT CELEBRATION GRANT</w:t>
      </w:r>
      <w:r w:rsidR="00A52EDE">
        <w:rPr>
          <w:rFonts w:ascii="Garamond" w:hAnsi="Garamond"/>
          <w:b/>
        </w:rPr>
        <w:t xml:space="preserve">– Resolved – </w:t>
      </w:r>
      <w:r w:rsidR="00A52EDE">
        <w:rPr>
          <w:rFonts w:ascii="Garamond" w:hAnsi="Garamond"/>
        </w:rPr>
        <w:t xml:space="preserve">that </w:t>
      </w:r>
      <w:r w:rsidR="007F3A75">
        <w:rPr>
          <w:rFonts w:ascii="Garamond" w:hAnsi="Garamond"/>
        </w:rPr>
        <w:t>the grant request from Laxton Victory Hall for £300 would be approved subject to submission of the Village Hall accounts, as required by the grant application process, and clarification that the funding was to support entertainment.</w:t>
      </w:r>
      <w:bookmarkStart w:id="0" w:name="_GoBack"/>
      <w:bookmarkEnd w:id="0"/>
    </w:p>
    <w:p w:rsidR="00A52EDE" w:rsidRDefault="00A52EDE" w:rsidP="004B584E">
      <w:pPr>
        <w:autoSpaceDE w:val="0"/>
        <w:autoSpaceDN w:val="0"/>
        <w:adjustRightInd w:val="0"/>
        <w:jc w:val="both"/>
        <w:rPr>
          <w:rFonts w:ascii="Garamond" w:hAnsi="Garamond"/>
        </w:rPr>
      </w:pPr>
    </w:p>
    <w:p w:rsidR="007F3A75" w:rsidRPr="007F3A75" w:rsidRDefault="007F3A75" w:rsidP="004B584E">
      <w:pPr>
        <w:autoSpaceDE w:val="0"/>
        <w:autoSpaceDN w:val="0"/>
        <w:adjustRightInd w:val="0"/>
        <w:jc w:val="both"/>
        <w:rPr>
          <w:rFonts w:ascii="Garamond" w:hAnsi="Garamond"/>
        </w:rPr>
      </w:pPr>
      <w:r>
        <w:rPr>
          <w:rFonts w:ascii="Garamond" w:hAnsi="Garamond"/>
        </w:rPr>
        <w:t xml:space="preserve">141/18 – </w:t>
      </w:r>
      <w:r>
        <w:rPr>
          <w:rFonts w:ascii="Garamond" w:hAnsi="Garamond"/>
          <w:b/>
        </w:rPr>
        <w:t xml:space="preserve">LOVELAXTON.COM WEBSITE – Resolved – </w:t>
      </w:r>
      <w:r>
        <w:rPr>
          <w:rFonts w:ascii="Garamond" w:hAnsi="Garamond"/>
        </w:rPr>
        <w:t>That the Clerk would approach a local graphic designer for costs for logo and promotional material to support the website.</w:t>
      </w:r>
    </w:p>
    <w:p w:rsidR="007F3A75" w:rsidRDefault="007F3A75" w:rsidP="004B584E">
      <w:pPr>
        <w:autoSpaceDE w:val="0"/>
        <w:autoSpaceDN w:val="0"/>
        <w:adjustRightInd w:val="0"/>
        <w:jc w:val="both"/>
        <w:rPr>
          <w:rFonts w:ascii="Garamond" w:hAnsi="Garamond"/>
        </w:rPr>
      </w:pPr>
    </w:p>
    <w:p w:rsidR="007F3A75" w:rsidRPr="007F3A75" w:rsidRDefault="007F3A75" w:rsidP="007F3A75">
      <w:pPr>
        <w:autoSpaceDE w:val="0"/>
        <w:autoSpaceDN w:val="0"/>
        <w:adjustRightInd w:val="0"/>
        <w:jc w:val="both"/>
        <w:rPr>
          <w:rFonts w:ascii="Garamond" w:hAnsi="Garamond"/>
        </w:rPr>
      </w:pPr>
      <w:r>
        <w:rPr>
          <w:rFonts w:ascii="Garamond" w:hAnsi="Garamond"/>
        </w:rPr>
        <w:t xml:space="preserve">142/18 – </w:t>
      </w:r>
      <w:r>
        <w:rPr>
          <w:rFonts w:ascii="Garamond" w:hAnsi="Garamond"/>
          <w:b/>
        </w:rPr>
        <w:t xml:space="preserve">O&amp;HDB PUMPING STATION OPENING – </w:t>
      </w:r>
      <w:r>
        <w:rPr>
          <w:rFonts w:ascii="Garamond" w:hAnsi="Garamond"/>
        </w:rPr>
        <w:t xml:space="preserve">Councillor Bray reported that he had attended the official opening of the pumping station.  The scheme was very impressive and the two pumps were each capable of pumping 2000 litres a second.  The Drainage Board had advised that a further stage of the project would involve improving all the dykes in the area over the next 3 years, which would include address the gradient at the Laxton Drain.  ERYC were currently clearing the culvert at Laxton and </w:t>
      </w:r>
      <w:proofErr w:type="spellStart"/>
      <w:r>
        <w:rPr>
          <w:rFonts w:ascii="Garamond" w:hAnsi="Garamond"/>
        </w:rPr>
        <w:t>Eastrington</w:t>
      </w:r>
      <w:proofErr w:type="spellEnd"/>
      <w:r>
        <w:rPr>
          <w:rFonts w:ascii="Garamond" w:hAnsi="Garamond"/>
        </w:rPr>
        <w:t xml:space="preserve"> drains. </w:t>
      </w:r>
    </w:p>
    <w:p w:rsidR="007F3A75" w:rsidRDefault="007F3A75" w:rsidP="004B584E">
      <w:pPr>
        <w:autoSpaceDE w:val="0"/>
        <w:autoSpaceDN w:val="0"/>
        <w:adjustRightInd w:val="0"/>
        <w:jc w:val="both"/>
        <w:rPr>
          <w:rFonts w:ascii="Garamond" w:hAnsi="Garamond"/>
        </w:rPr>
      </w:pPr>
    </w:p>
    <w:p w:rsidR="007F3A75" w:rsidRDefault="007F3A75" w:rsidP="007F3A75">
      <w:pPr>
        <w:autoSpaceDE w:val="0"/>
        <w:autoSpaceDN w:val="0"/>
        <w:adjustRightInd w:val="0"/>
        <w:jc w:val="both"/>
        <w:rPr>
          <w:rFonts w:ascii="Garamond" w:hAnsi="Garamond"/>
        </w:rPr>
      </w:pPr>
      <w:r>
        <w:rPr>
          <w:rFonts w:ascii="Garamond" w:hAnsi="Garamond"/>
        </w:rPr>
        <w:t>143</w:t>
      </w:r>
      <w:r w:rsidR="004B584E">
        <w:rPr>
          <w:rFonts w:ascii="Garamond" w:hAnsi="Garamond"/>
        </w:rPr>
        <w:t xml:space="preserve">/18 – </w:t>
      </w:r>
      <w:r w:rsidR="00795DD3">
        <w:rPr>
          <w:rFonts w:ascii="Garamond" w:hAnsi="Garamond"/>
          <w:b/>
          <w:color w:val="000000"/>
          <w:lang w:eastAsia="en-GB"/>
        </w:rPr>
        <w:t xml:space="preserve">HIGHWAYS, DYKES AND DRAINS </w:t>
      </w:r>
      <w:r>
        <w:rPr>
          <w:rFonts w:ascii="Garamond" w:hAnsi="Garamond"/>
          <w:b/>
          <w:color w:val="000000"/>
          <w:lang w:eastAsia="en-GB"/>
        </w:rPr>
        <w:t xml:space="preserve">- </w:t>
      </w:r>
      <w:r w:rsidR="008702B1">
        <w:rPr>
          <w:rFonts w:ascii="Garamond" w:hAnsi="Garamond"/>
        </w:rPr>
        <w:tab/>
      </w:r>
      <w:r w:rsidR="008702B1" w:rsidRPr="008702B1">
        <w:rPr>
          <w:rFonts w:ascii="Garamond" w:hAnsi="Garamond"/>
          <w:b/>
        </w:rPr>
        <w:t xml:space="preserve">Resolved </w:t>
      </w:r>
      <w:r w:rsidR="008702B1">
        <w:rPr>
          <w:rFonts w:ascii="Garamond" w:hAnsi="Garamond"/>
          <w:b/>
        </w:rPr>
        <w:t>–</w:t>
      </w:r>
      <w:r w:rsidR="00A52EDE">
        <w:rPr>
          <w:rFonts w:ascii="Garamond" w:hAnsi="Garamond"/>
          <w:b/>
        </w:rPr>
        <w:t xml:space="preserve"> </w:t>
      </w:r>
      <w:proofErr w:type="spellStart"/>
      <w:r w:rsidR="00B951CE">
        <w:rPr>
          <w:rFonts w:ascii="Garamond" w:hAnsi="Garamond"/>
        </w:rPr>
        <w:t>i</w:t>
      </w:r>
      <w:proofErr w:type="spellEnd"/>
      <w:r w:rsidR="00B951CE">
        <w:rPr>
          <w:rFonts w:ascii="Garamond" w:hAnsi="Garamond"/>
        </w:rPr>
        <w:t xml:space="preserve">) </w:t>
      </w:r>
      <w:r>
        <w:rPr>
          <w:rFonts w:ascii="Garamond" w:hAnsi="Garamond"/>
        </w:rPr>
        <w:t xml:space="preserve">That the Clerk would check with </w:t>
      </w:r>
      <w:r w:rsidR="00B951CE">
        <w:rPr>
          <w:rFonts w:ascii="Garamond" w:hAnsi="Garamond"/>
        </w:rPr>
        <w:t xml:space="preserve">ERYC </w:t>
      </w:r>
      <w:r>
        <w:rPr>
          <w:rFonts w:ascii="Garamond" w:hAnsi="Garamond"/>
        </w:rPr>
        <w:t xml:space="preserve">/ Yorkshire Water that appropriate permissions had been granted for the installation of the new drive at 6 St Peters Lane so close to the Yorkshire Water sewer and water main ii) that O&amp;HDB would be asked again to clear the dyke that runs into Laxton </w:t>
      </w:r>
      <w:r>
        <w:rPr>
          <w:rFonts w:ascii="Garamond" w:hAnsi="Garamond"/>
        </w:rPr>
        <w:lastRenderedPageBreak/>
        <w:t>Drain, at the end of Chapel Lane</w:t>
      </w:r>
      <w:r w:rsidR="00B35EA4">
        <w:rPr>
          <w:rFonts w:ascii="Garamond" w:hAnsi="Garamond"/>
        </w:rPr>
        <w:t xml:space="preserve"> and iii) dangerous trains at </w:t>
      </w:r>
      <w:proofErr w:type="spellStart"/>
      <w:r w:rsidR="00B35EA4">
        <w:rPr>
          <w:rFonts w:ascii="Garamond" w:hAnsi="Garamond"/>
        </w:rPr>
        <w:t>Carr</w:t>
      </w:r>
      <w:proofErr w:type="spellEnd"/>
      <w:r w:rsidR="00B35EA4">
        <w:rPr>
          <w:rFonts w:ascii="Garamond" w:hAnsi="Garamond"/>
        </w:rPr>
        <w:t xml:space="preserve"> Lane and </w:t>
      </w:r>
      <w:proofErr w:type="spellStart"/>
      <w:r w:rsidR="00B35EA4">
        <w:rPr>
          <w:rFonts w:ascii="Garamond" w:hAnsi="Garamond"/>
        </w:rPr>
        <w:t>Jubillee</w:t>
      </w:r>
      <w:proofErr w:type="spellEnd"/>
      <w:r w:rsidR="00B35EA4">
        <w:rPr>
          <w:rFonts w:ascii="Garamond" w:hAnsi="Garamond"/>
        </w:rPr>
        <w:t xml:space="preserve"> Avenue would be reported to ERYC</w:t>
      </w:r>
      <w:r>
        <w:rPr>
          <w:rFonts w:ascii="Garamond" w:hAnsi="Garamond"/>
        </w:rPr>
        <w:t>.</w:t>
      </w:r>
    </w:p>
    <w:p w:rsidR="00B22AD0" w:rsidRDefault="00B22AD0" w:rsidP="00ED5D98">
      <w:pPr>
        <w:tabs>
          <w:tab w:val="left" w:pos="851"/>
        </w:tabs>
        <w:autoSpaceDE w:val="0"/>
        <w:autoSpaceDN w:val="0"/>
        <w:adjustRightInd w:val="0"/>
        <w:jc w:val="both"/>
        <w:rPr>
          <w:rFonts w:ascii="Garamond" w:hAnsi="Garamond"/>
          <w:color w:val="000000"/>
          <w:lang w:eastAsia="en-GB"/>
        </w:rPr>
      </w:pPr>
    </w:p>
    <w:p w:rsidR="005B2B92" w:rsidRPr="00ED5D98" w:rsidRDefault="00EC69D6"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B35EA4">
        <w:rPr>
          <w:rFonts w:ascii="Garamond" w:hAnsi="Garamond"/>
          <w:color w:val="000000"/>
          <w:lang w:eastAsia="en-GB"/>
        </w:rPr>
        <w:t>44</w:t>
      </w:r>
      <w:r w:rsidR="0017771E">
        <w:rPr>
          <w:rFonts w:ascii="Garamond" w:hAnsi="Garamond"/>
          <w:color w:val="000000"/>
          <w:lang w:eastAsia="en-GB"/>
        </w:rPr>
        <w:t>/</w:t>
      </w:r>
      <w:proofErr w:type="gramStart"/>
      <w:r w:rsidR="0003049E">
        <w:rPr>
          <w:rFonts w:ascii="Garamond" w:hAnsi="Garamond"/>
          <w:color w:val="000000"/>
          <w:lang w:eastAsia="en-GB"/>
        </w:rPr>
        <w:t>18</w:t>
      </w:r>
      <w:r w:rsidR="009145BF">
        <w:rPr>
          <w:rFonts w:ascii="Garamond" w:hAnsi="Garamond"/>
          <w:color w:val="000000"/>
          <w:lang w:eastAsia="en-GB"/>
        </w:rPr>
        <w:t xml:space="preserve">  </w:t>
      </w:r>
      <w:r w:rsidR="004D53EB">
        <w:rPr>
          <w:rFonts w:ascii="Garamond" w:hAnsi="Garamond"/>
          <w:b/>
          <w:color w:val="000000"/>
          <w:lang w:eastAsia="en-GB"/>
        </w:rPr>
        <w:t>ACCOUNTS</w:t>
      </w:r>
      <w:proofErr w:type="gramEnd"/>
      <w:r w:rsidR="004D53EB">
        <w:rPr>
          <w:rFonts w:ascii="Garamond" w:hAnsi="Garamond"/>
          <w:b/>
          <w:color w:val="000000"/>
          <w:lang w:eastAsia="en-GB"/>
        </w:rPr>
        <w:t xml:space="preserve"> FOR PAYMENT </w:t>
      </w:r>
      <w:r w:rsidR="009145BF">
        <w:rPr>
          <w:rFonts w:ascii="Garamond" w:hAnsi="Garamond"/>
          <w:color w:val="000000"/>
          <w:lang w:eastAsia="en-GB"/>
        </w:rPr>
        <w:t>–</w:t>
      </w:r>
      <w:r w:rsidR="009145BF">
        <w:rPr>
          <w:rFonts w:ascii="Garamond" w:hAnsi="Garamond"/>
          <w:b/>
          <w:color w:val="000000"/>
          <w:lang w:eastAsia="en-GB"/>
        </w:rPr>
        <w:tab/>
      </w:r>
      <w:r w:rsidR="00ED5D98">
        <w:rPr>
          <w:rFonts w:ascii="Garamond" w:hAnsi="Garamond"/>
          <w:b/>
          <w:color w:val="000000"/>
          <w:lang w:eastAsia="en-GB"/>
        </w:rPr>
        <w:t xml:space="preserve">Resolved </w:t>
      </w:r>
      <w:r w:rsidR="009145BF">
        <w:rPr>
          <w:rFonts w:ascii="Garamond" w:hAnsi="Garamond"/>
          <w:b/>
          <w:color w:val="000000"/>
          <w:lang w:eastAsia="en-GB"/>
        </w:rPr>
        <w:t xml:space="preserve">– </w:t>
      </w:r>
      <w:r w:rsidR="00ED5D98">
        <w:rPr>
          <w:rFonts w:ascii="Garamond" w:hAnsi="Garamond"/>
          <w:color w:val="000000"/>
          <w:lang w:eastAsia="en-GB"/>
        </w:rPr>
        <w:t>That cheques should be signed to pay the following accounts:</w:t>
      </w:r>
    </w:p>
    <w:p w:rsidR="00ED5D98" w:rsidRDefault="00ED5D98" w:rsidP="00ED5D98">
      <w:pPr>
        <w:tabs>
          <w:tab w:val="left" w:pos="851"/>
        </w:tabs>
        <w:autoSpaceDE w:val="0"/>
        <w:autoSpaceDN w:val="0"/>
        <w:adjustRightInd w:val="0"/>
        <w:jc w:val="both"/>
        <w:rPr>
          <w:rFonts w:ascii="Garamond" w:hAnsi="Garamond"/>
          <w:color w:val="000000"/>
          <w:lang w:eastAsia="en-GB"/>
        </w:rPr>
      </w:pPr>
    </w:p>
    <w:p w:rsidR="00B35EA4" w:rsidRPr="00B35EA4" w:rsidRDefault="00B35EA4" w:rsidP="00B35EA4">
      <w:pPr>
        <w:pStyle w:val="ListParagraph"/>
        <w:numPr>
          <w:ilvl w:val="0"/>
          <w:numId w:val="26"/>
        </w:numPr>
        <w:autoSpaceDE w:val="0"/>
        <w:autoSpaceDN w:val="0"/>
        <w:adjustRightInd w:val="0"/>
        <w:jc w:val="both"/>
        <w:rPr>
          <w:rFonts w:ascii="Garamond" w:hAnsi="Garamond"/>
          <w:color w:val="000000"/>
          <w:sz w:val="24"/>
          <w:lang w:eastAsia="en-GB"/>
        </w:rPr>
      </w:pPr>
      <w:r w:rsidRPr="00B35EA4">
        <w:rPr>
          <w:rFonts w:ascii="Garamond" w:hAnsi="Garamond"/>
          <w:color w:val="000000"/>
          <w:sz w:val="24"/>
          <w:lang w:eastAsia="en-GB"/>
        </w:rPr>
        <w:t xml:space="preserve">Clerk Salary, £89.46 </w:t>
      </w:r>
    </w:p>
    <w:p w:rsidR="00B35EA4" w:rsidRPr="00B35EA4" w:rsidRDefault="00B35EA4" w:rsidP="00B35EA4">
      <w:pPr>
        <w:pStyle w:val="ListParagraph"/>
        <w:numPr>
          <w:ilvl w:val="0"/>
          <w:numId w:val="26"/>
        </w:numPr>
        <w:autoSpaceDE w:val="0"/>
        <w:autoSpaceDN w:val="0"/>
        <w:adjustRightInd w:val="0"/>
        <w:jc w:val="both"/>
        <w:rPr>
          <w:rFonts w:ascii="Garamond" w:hAnsi="Garamond"/>
          <w:color w:val="000000"/>
          <w:sz w:val="24"/>
          <w:lang w:eastAsia="en-GB"/>
        </w:rPr>
      </w:pPr>
      <w:r w:rsidRPr="00B35EA4">
        <w:rPr>
          <w:rFonts w:ascii="Garamond" w:hAnsi="Garamond"/>
          <w:color w:val="000000"/>
          <w:sz w:val="24"/>
          <w:lang w:eastAsia="en-GB"/>
        </w:rPr>
        <w:t>HMRC, PAYE £60.00</w:t>
      </w:r>
    </w:p>
    <w:p w:rsidR="00B35EA4" w:rsidRPr="00B35EA4" w:rsidRDefault="00B35EA4" w:rsidP="00B35EA4">
      <w:pPr>
        <w:pStyle w:val="ListParagraph"/>
        <w:numPr>
          <w:ilvl w:val="0"/>
          <w:numId w:val="26"/>
        </w:numPr>
        <w:autoSpaceDE w:val="0"/>
        <w:autoSpaceDN w:val="0"/>
        <w:adjustRightInd w:val="0"/>
        <w:jc w:val="both"/>
        <w:rPr>
          <w:rFonts w:ascii="Garamond" w:hAnsi="Garamond"/>
          <w:color w:val="000000"/>
          <w:sz w:val="24"/>
          <w:lang w:eastAsia="en-GB"/>
        </w:rPr>
      </w:pPr>
      <w:r w:rsidRPr="00B35EA4">
        <w:rPr>
          <w:rFonts w:ascii="Garamond" w:hAnsi="Garamond"/>
          <w:color w:val="000000"/>
          <w:sz w:val="24"/>
          <w:lang w:eastAsia="en-GB"/>
        </w:rPr>
        <w:t>ERNLLCA Conference Fees £108</w:t>
      </w:r>
    </w:p>
    <w:p w:rsidR="00253873" w:rsidRPr="00B35EA4" w:rsidRDefault="00B35EA4" w:rsidP="00B35EA4">
      <w:pPr>
        <w:pStyle w:val="ListParagraph"/>
        <w:numPr>
          <w:ilvl w:val="0"/>
          <w:numId w:val="26"/>
        </w:numPr>
        <w:autoSpaceDE w:val="0"/>
        <w:autoSpaceDN w:val="0"/>
        <w:adjustRightInd w:val="0"/>
        <w:jc w:val="both"/>
        <w:rPr>
          <w:rFonts w:ascii="Garamond" w:hAnsi="Garamond"/>
          <w:color w:val="000000"/>
          <w:sz w:val="24"/>
          <w:lang w:eastAsia="en-GB"/>
        </w:rPr>
      </w:pPr>
      <w:r w:rsidRPr="00B35EA4">
        <w:rPr>
          <w:rFonts w:ascii="Garamond" w:hAnsi="Garamond"/>
          <w:color w:val="000000"/>
          <w:sz w:val="24"/>
          <w:lang w:eastAsia="en-GB"/>
        </w:rPr>
        <w:t>Laxton Victor Hall, Bonfire Night Grant £300</w:t>
      </w:r>
    </w:p>
    <w:p w:rsidR="00B35EA4" w:rsidRPr="00B35EA4" w:rsidRDefault="00B35EA4" w:rsidP="00B35EA4">
      <w:pPr>
        <w:pStyle w:val="ListParagraph"/>
        <w:autoSpaceDE w:val="0"/>
        <w:autoSpaceDN w:val="0"/>
        <w:adjustRightInd w:val="0"/>
        <w:ind w:left="1800"/>
        <w:jc w:val="both"/>
        <w:rPr>
          <w:rFonts w:ascii="Garamond" w:hAnsi="Garamond"/>
          <w:color w:val="000000"/>
          <w:lang w:eastAsia="en-GB"/>
        </w:rPr>
      </w:pPr>
    </w:p>
    <w:p w:rsidR="00DE7DFC" w:rsidRDefault="00EC69D6" w:rsidP="000C6336">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B35EA4">
        <w:rPr>
          <w:rFonts w:ascii="Garamond" w:hAnsi="Garamond"/>
          <w:color w:val="000000"/>
          <w:lang w:eastAsia="en-GB"/>
        </w:rPr>
        <w:t>45</w:t>
      </w:r>
      <w:r w:rsidR="0003049E">
        <w:rPr>
          <w:rFonts w:ascii="Garamond" w:hAnsi="Garamond"/>
          <w:color w:val="000000"/>
          <w:lang w:eastAsia="en-GB"/>
        </w:rPr>
        <w:t>/18</w:t>
      </w:r>
      <w:r w:rsidR="00394251">
        <w:rPr>
          <w:rFonts w:ascii="Garamond" w:hAnsi="Garamond"/>
          <w:color w:val="000000"/>
          <w:lang w:eastAsia="en-GB"/>
        </w:rPr>
        <w:tab/>
      </w:r>
      <w:r w:rsidR="00394251">
        <w:rPr>
          <w:rFonts w:ascii="Garamond" w:hAnsi="Garamond"/>
          <w:b/>
          <w:color w:val="000000"/>
          <w:lang w:eastAsia="en-GB"/>
        </w:rPr>
        <w:t>ITEMS FOR NEXT AGENDA –</w:t>
      </w:r>
      <w:r w:rsidR="00CD767F">
        <w:rPr>
          <w:rFonts w:ascii="Garamond" w:hAnsi="Garamond"/>
          <w:b/>
          <w:color w:val="000000"/>
          <w:lang w:eastAsia="en-GB"/>
        </w:rPr>
        <w:t xml:space="preserve"> </w:t>
      </w:r>
      <w:r w:rsidR="00AD7A6D">
        <w:rPr>
          <w:rFonts w:ascii="Garamond" w:hAnsi="Garamond"/>
          <w:b/>
          <w:color w:val="000000"/>
          <w:lang w:eastAsia="en-GB"/>
        </w:rPr>
        <w:t>Resolved –</w:t>
      </w:r>
      <w:r w:rsidR="009501D6">
        <w:rPr>
          <w:rFonts w:ascii="Garamond" w:hAnsi="Garamond"/>
          <w:b/>
          <w:color w:val="000000"/>
          <w:lang w:eastAsia="en-GB"/>
        </w:rPr>
        <w:t xml:space="preserve"> </w:t>
      </w:r>
      <w:r w:rsidR="00B35EA4">
        <w:rPr>
          <w:rFonts w:ascii="Garamond" w:hAnsi="Garamond"/>
          <w:color w:val="000000"/>
          <w:lang w:eastAsia="en-GB"/>
        </w:rPr>
        <w:t>the next Parish Council meeting would take place on the 5</w:t>
      </w:r>
      <w:r w:rsidR="00B35EA4" w:rsidRPr="00B35EA4">
        <w:rPr>
          <w:rFonts w:ascii="Garamond" w:hAnsi="Garamond"/>
          <w:color w:val="000000"/>
          <w:vertAlign w:val="superscript"/>
          <w:lang w:eastAsia="en-GB"/>
        </w:rPr>
        <w:t>th</w:t>
      </w:r>
      <w:r w:rsidR="00B35EA4">
        <w:rPr>
          <w:rFonts w:ascii="Garamond" w:hAnsi="Garamond"/>
          <w:color w:val="000000"/>
          <w:lang w:eastAsia="en-GB"/>
        </w:rPr>
        <w:t xml:space="preserve"> December at 7pm.</w:t>
      </w:r>
      <w:r w:rsidR="00B951CE">
        <w:rPr>
          <w:rFonts w:ascii="Garamond" w:hAnsi="Garamond"/>
          <w:color w:val="000000"/>
          <w:lang w:eastAsia="en-GB"/>
        </w:rPr>
        <w:t xml:space="preserve"> </w:t>
      </w:r>
    </w:p>
    <w:p w:rsidR="00B22AD0" w:rsidRDefault="00B22AD0" w:rsidP="000C6336">
      <w:pPr>
        <w:tabs>
          <w:tab w:val="left" w:pos="851"/>
        </w:tabs>
        <w:autoSpaceDE w:val="0"/>
        <w:autoSpaceDN w:val="0"/>
        <w:adjustRightInd w:val="0"/>
        <w:jc w:val="both"/>
        <w:rPr>
          <w:rFonts w:ascii="Garamond" w:hAnsi="Garamond"/>
          <w:color w:val="000000"/>
          <w:lang w:eastAsia="en-GB"/>
        </w:rPr>
      </w:pPr>
    </w:p>
    <w:p w:rsidR="00394251" w:rsidRDefault="00394251" w:rsidP="0095430A">
      <w:pPr>
        <w:autoSpaceDE w:val="0"/>
        <w:autoSpaceDN w:val="0"/>
        <w:adjustRightInd w:val="0"/>
        <w:jc w:val="both"/>
        <w:rPr>
          <w:rFonts w:ascii="Garamond" w:hAnsi="Garamond"/>
          <w:b/>
          <w:color w:val="000000"/>
          <w:lang w:eastAsia="en-GB"/>
        </w:rPr>
      </w:pPr>
    </w:p>
    <w:p w:rsidR="00AF2195" w:rsidRDefault="00AF2195" w:rsidP="00AF2195">
      <w:pPr>
        <w:autoSpaceDE w:val="0"/>
        <w:autoSpaceDN w:val="0"/>
        <w:adjustRightInd w:val="0"/>
        <w:jc w:val="both"/>
        <w:rPr>
          <w:rFonts w:ascii="Garamond" w:hAnsi="Garamond"/>
          <w:color w:val="000000"/>
          <w:lang w:eastAsia="en-GB"/>
        </w:rPr>
      </w:pPr>
    </w:p>
    <w:p w:rsidR="00AF2195" w:rsidRPr="00A56156" w:rsidRDefault="00AF2195" w:rsidP="00AF2195">
      <w:pPr>
        <w:pStyle w:val="Default"/>
        <w:jc w:val="both"/>
        <w:rPr>
          <w:rFonts w:ascii="Garamond" w:hAnsi="Garamond"/>
          <w:b/>
        </w:rPr>
      </w:pPr>
      <w:r>
        <w:rPr>
          <w:rFonts w:ascii="Garamond" w:hAnsi="Garamond"/>
          <w:b/>
        </w:rPr>
        <w:t>SIGNED:</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AF2195" w:rsidRPr="008564C1" w:rsidRDefault="00AF2195" w:rsidP="00AF2195">
      <w:pPr>
        <w:autoSpaceDE w:val="0"/>
        <w:autoSpaceDN w:val="0"/>
        <w:adjustRightInd w:val="0"/>
        <w:jc w:val="both"/>
        <w:rPr>
          <w:rFonts w:ascii="Garamond" w:hAnsi="Garamond"/>
          <w:color w:val="000000"/>
          <w:lang w:eastAsia="en-GB"/>
        </w:rPr>
      </w:pPr>
    </w:p>
    <w:sectPr w:rsidR="00AF2195" w:rsidRPr="008564C1" w:rsidSect="00624D4F">
      <w:footerReference w:type="default" r:id="rId9"/>
      <w:pgSz w:w="12240" w:h="15840"/>
      <w:pgMar w:top="1440" w:right="1800" w:bottom="1440" w:left="1800" w:header="708" w:footer="708" w:gutter="0"/>
      <w:pgNumType w:start="1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5C" w:rsidRDefault="0044385C" w:rsidP="004E668A">
      <w:r>
        <w:separator/>
      </w:r>
    </w:p>
  </w:endnote>
  <w:endnote w:type="continuationSeparator" w:id="0">
    <w:p w:rsidR="0044385C" w:rsidRDefault="0044385C" w:rsidP="004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F" w:rsidRPr="00C9693C" w:rsidRDefault="0054030F" w:rsidP="006176AC">
    <w:pPr>
      <w:pStyle w:val="Footer"/>
      <w:tabs>
        <w:tab w:val="left" w:pos="7230"/>
      </w:tabs>
      <w:jc w:val="center"/>
      <w:rPr>
        <w:lang w:val="en-GB"/>
      </w:rPr>
    </w:pPr>
    <w:r>
      <w:fldChar w:fldCharType="begin"/>
    </w:r>
    <w:r>
      <w:instrText xml:space="preserve"> PAGE   \* MERGEFORMAT </w:instrText>
    </w:r>
    <w:r>
      <w:fldChar w:fldCharType="separate"/>
    </w:r>
    <w:r w:rsidR="008C27A2">
      <w:rPr>
        <w:noProof/>
      </w:rPr>
      <w:t>135</w:t>
    </w:r>
    <w:r>
      <w:rPr>
        <w:noProof/>
      </w:rPr>
      <w:fldChar w:fldCharType="end"/>
    </w:r>
    <w:r w:rsidR="00C9693C">
      <w:rPr>
        <w:noProof/>
        <w:lang w:val="en-GB"/>
      </w:rPr>
      <w:t xml:space="preserve">                                       </w:t>
    </w:r>
  </w:p>
  <w:p w:rsidR="0054030F" w:rsidRDefault="0054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5C" w:rsidRDefault="0044385C" w:rsidP="004E668A">
      <w:r>
        <w:separator/>
      </w:r>
    </w:p>
  </w:footnote>
  <w:footnote w:type="continuationSeparator" w:id="0">
    <w:p w:rsidR="0044385C" w:rsidRDefault="0044385C" w:rsidP="004E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DF4"/>
    <w:multiLevelType w:val="hybridMultilevel"/>
    <w:tmpl w:val="D0C480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21C47"/>
    <w:multiLevelType w:val="hybridMultilevel"/>
    <w:tmpl w:val="F142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A56CB"/>
    <w:multiLevelType w:val="hybridMultilevel"/>
    <w:tmpl w:val="CB40EA48"/>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0E417B8A"/>
    <w:multiLevelType w:val="hybridMultilevel"/>
    <w:tmpl w:val="624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F3A5721"/>
    <w:multiLevelType w:val="hybridMultilevel"/>
    <w:tmpl w:val="CF3E03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3769F9"/>
    <w:multiLevelType w:val="hybridMultilevel"/>
    <w:tmpl w:val="62944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6AE365B"/>
    <w:multiLevelType w:val="hybridMultilevel"/>
    <w:tmpl w:val="0ECC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BA1E94"/>
    <w:multiLevelType w:val="hybridMultilevel"/>
    <w:tmpl w:val="76307C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C3588"/>
    <w:multiLevelType w:val="hybridMultilevel"/>
    <w:tmpl w:val="15ACB0DA"/>
    <w:lvl w:ilvl="0" w:tplc="86EEE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31215D"/>
    <w:multiLevelType w:val="hybridMultilevel"/>
    <w:tmpl w:val="2ABE1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2E55287E"/>
    <w:multiLevelType w:val="hybridMultilevel"/>
    <w:tmpl w:val="5E2E62C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532FE7"/>
    <w:multiLevelType w:val="hybridMultilevel"/>
    <w:tmpl w:val="EA882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9072D4"/>
    <w:multiLevelType w:val="hybridMultilevel"/>
    <w:tmpl w:val="240C5EE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FC526C"/>
    <w:multiLevelType w:val="hybridMultilevel"/>
    <w:tmpl w:val="98EAD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B765FE"/>
    <w:multiLevelType w:val="hybridMultilevel"/>
    <w:tmpl w:val="FBF8F2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02F6693"/>
    <w:multiLevelType w:val="hybridMultilevel"/>
    <w:tmpl w:val="B8285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D15904"/>
    <w:multiLevelType w:val="hybridMultilevel"/>
    <w:tmpl w:val="91C6EA2A"/>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8C13EDF"/>
    <w:multiLevelType w:val="hybridMultilevel"/>
    <w:tmpl w:val="7A7EB7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nsid w:val="58E20CA1"/>
    <w:multiLevelType w:val="hybridMultilevel"/>
    <w:tmpl w:val="8084DE5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94C7A84"/>
    <w:multiLevelType w:val="hybridMultilevel"/>
    <w:tmpl w:val="CFAA241C"/>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A843D19"/>
    <w:multiLevelType w:val="hybridMultilevel"/>
    <w:tmpl w:val="6A18A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886817"/>
    <w:multiLevelType w:val="hybridMultilevel"/>
    <w:tmpl w:val="FEE07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B07A6E"/>
    <w:multiLevelType w:val="hybridMultilevel"/>
    <w:tmpl w:val="24482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8D5656B"/>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A17F1"/>
    <w:multiLevelType w:val="hybridMultilevel"/>
    <w:tmpl w:val="3DD6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6"/>
  </w:num>
  <w:num w:numId="4">
    <w:abstractNumId w:val="0"/>
  </w:num>
  <w:num w:numId="5">
    <w:abstractNumId w:val="23"/>
  </w:num>
  <w:num w:numId="6">
    <w:abstractNumId w:val="1"/>
  </w:num>
  <w:num w:numId="7">
    <w:abstractNumId w:val="13"/>
  </w:num>
  <w:num w:numId="8">
    <w:abstractNumId w:val="11"/>
  </w:num>
  <w:num w:numId="9">
    <w:abstractNumId w:val="21"/>
  </w:num>
  <w:num w:numId="10">
    <w:abstractNumId w:val="12"/>
  </w:num>
  <w:num w:numId="11">
    <w:abstractNumId w:val="10"/>
  </w:num>
  <w:num w:numId="12">
    <w:abstractNumId w:val="8"/>
  </w:num>
  <w:num w:numId="13">
    <w:abstractNumId w:val="22"/>
  </w:num>
  <w:num w:numId="14">
    <w:abstractNumId w:val="18"/>
  </w:num>
  <w:num w:numId="15">
    <w:abstractNumId w:val="7"/>
  </w:num>
  <w:num w:numId="16">
    <w:abstractNumId w:val="9"/>
  </w:num>
  <w:num w:numId="17">
    <w:abstractNumId w:val="16"/>
  </w:num>
  <w:num w:numId="18">
    <w:abstractNumId w:val="15"/>
  </w:num>
  <w:num w:numId="19">
    <w:abstractNumId w:val="5"/>
  </w:num>
  <w:num w:numId="20">
    <w:abstractNumId w:val="17"/>
  </w:num>
  <w:num w:numId="21">
    <w:abstractNumId w:val="2"/>
  </w:num>
  <w:num w:numId="2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 w:numId="25">
    <w:abstractNumId w:val="4"/>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6C"/>
    <w:rsid w:val="0000122E"/>
    <w:rsid w:val="0003049E"/>
    <w:rsid w:val="00031162"/>
    <w:rsid w:val="00034306"/>
    <w:rsid w:val="00036864"/>
    <w:rsid w:val="00041A89"/>
    <w:rsid w:val="0004339E"/>
    <w:rsid w:val="00046237"/>
    <w:rsid w:val="00055764"/>
    <w:rsid w:val="00060A92"/>
    <w:rsid w:val="00064EB5"/>
    <w:rsid w:val="000726CC"/>
    <w:rsid w:val="00081B36"/>
    <w:rsid w:val="00085D25"/>
    <w:rsid w:val="000A4614"/>
    <w:rsid w:val="000A6390"/>
    <w:rsid w:val="000B67CA"/>
    <w:rsid w:val="000C283E"/>
    <w:rsid w:val="000C4ECF"/>
    <w:rsid w:val="000C6336"/>
    <w:rsid w:val="000D3289"/>
    <w:rsid w:val="000E3C30"/>
    <w:rsid w:val="000E586E"/>
    <w:rsid w:val="000F1384"/>
    <w:rsid w:val="000F6A78"/>
    <w:rsid w:val="0011543E"/>
    <w:rsid w:val="00116795"/>
    <w:rsid w:val="00121F9B"/>
    <w:rsid w:val="0012210B"/>
    <w:rsid w:val="001309B4"/>
    <w:rsid w:val="00137430"/>
    <w:rsid w:val="00137E94"/>
    <w:rsid w:val="00156AFD"/>
    <w:rsid w:val="00162911"/>
    <w:rsid w:val="00165868"/>
    <w:rsid w:val="001702D6"/>
    <w:rsid w:val="00170EF4"/>
    <w:rsid w:val="0017771E"/>
    <w:rsid w:val="00177AB4"/>
    <w:rsid w:val="001809BC"/>
    <w:rsid w:val="0018491B"/>
    <w:rsid w:val="00192189"/>
    <w:rsid w:val="001A14F8"/>
    <w:rsid w:val="001A78DF"/>
    <w:rsid w:val="001E2B5B"/>
    <w:rsid w:val="001E32FF"/>
    <w:rsid w:val="001F0663"/>
    <w:rsid w:val="001F1100"/>
    <w:rsid w:val="00203649"/>
    <w:rsid w:val="00204119"/>
    <w:rsid w:val="0020755A"/>
    <w:rsid w:val="00222149"/>
    <w:rsid w:val="002221B0"/>
    <w:rsid w:val="00227B1D"/>
    <w:rsid w:val="0023231C"/>
    <w:rsid w:val="00232BC1"/>
    <w:rsid w:val="0023729B"/>
    <w:rsid w:val="0024099F"/>
    <w:rsid w:val="00245D05"/>
    <w:rsid w:val="00252676"/>
    <w:rsid w:val="00253873"/>
    <w:rsid w:val="0026120F"/>
    <w:rsid w:val="00262F8F"/>
    <w:rsid w:val="00266457"/>
    <w:rsid w:val="00276454"/>
    <w:rsid w:val="00283CDC"/>
    <w:rsid w:val="0028593D"/>
    <w:rsid w:val="0028595B"/>
    <w:rsid w:val="00291AC5"/>
    <w:rsid w:val="002A179A"/>
    <w:rsid w:val="002A4EB7"/>
    <w:rsid w:val="002B14F3"/>
    <w:rsid w:val="002C21D8"/>
    <w:rsid w:val="002C5DF9"/>
    <w:rsid w:val="002C7D20"/>
    <w:rsid w:val="002D4DC2"/>
    <w:rsid w:val="002D7851"/>
    <w:rsid w:val="002E6B30"/>
    <w:rsid w:val="002F3E98"/>
    <w:rsid w:val="002F4F80"/>
    <w:rsid w:val="002F71D3"/>
    <w:rsid w:val="0031339D"/>
    <w:rsid w:val="00320F1B"/>
    <w:rsid w:val="003253AE"/>
    <w:rsid w:val="00335C35"/>
    <w:rsid w:val="00340451"/>
    <w:rsid w:val="003423E0"/>
    <w:rsid w:val="0034538D"/>
    <w:rsid w:val="00354563"/>
    <w:rsid w:val="003712FF"/>
    <w:rsid w:val="00374EFC"/>
    <w:rsid w:val="00375FE9"/>
    <w:rsid w:val="003850AE"/>
    <w:rsid w:val="00390665"/>
    <w:rsid w:val="00392EAD"/>
    <w:rsid w:val="00394251"/>
    <w:rsid w:val="00395D3B"/>
    <w:rsid w:val="003A7DC7"/>
    <w:rsid w:val="003C6C8B"/>
    <w:rsid w:val="003C700D"/>
    <w:rsid w:val="003D4447"/>
    <w:rsid w:val="003E27D5"/>
    <w:rsid w:val="003E76D0"/>
    <w:rsid w:val="003F0D50"/>
    <w:rsid w:val="003F2767"/>
    <w:rsid w:val="004050C7"/>
    <w:rsid w:val="004277A4"/>
    <w:rsid w:val="0044385C"/>
    <w:rsid w:val="004628A5"/>
    <w:rsid w:val="004664DF"/>
    <w:rsid w:val="004A0E51"/>
    <w:rsid w:val="004B03BE"/>
    <w:rsid w:val="004B584E"/>
    <w:rsid w:val="004C55F2"/>
    <w:rsid w:val="004D53EB"/>
    <w:rsid w:val="004E26A4"/>
    <w:rsid w:val="004E4C67"/>
    <w:rsid w:val="004E668A"/>
    <w:rsid w:val="004F2D5A"/>
    <w:rsid w:val="004F4E2C"/>
    <w:rsid w:val="005004C4"/>
    <w:rsid w:val="00502FE5"/>
    <w:rsid w:val="005150B7"/>
    <w:rsid w:val="00524539"/>
    <w:rsid w:val="00536D35"/>
    <w:rsid w:val="0054030F"/>
    <w:rsid w:val="00555B30"/>
    <w:rsid w:val="00560C3B"/>
    <w:rsid w:val="005734D1"/>
    <w:rsid w:val="0058208B"/>
    <w:rsid w:val="00590CF6"/>
    <w:rsid w:val="005911A0"/>
    <w:rsid w:val="005B2B92"/>
    <w:rsid w:val="005C5727"/>
    <w:rsid w:val="005D2C41"/>
    <w:rsid w:val="005F0CE7"/>
    <w:rsid w:val="005F3FAB"/>
    <w:rsid w:val="006176AC"/>
    <w:rsid w:val="00623191"/>
    <w:rsid w:val="00623A71"/>
    <w:rsid w:val="00624D4F"/>
    <w:rsid w:val="006272F7"/>
    <w:rsid w:val="00640FB1"/>
    <w:rsid w:val="006415FA"/>
    <w:rsid w:val="006609D8"/>
    <w:rsid w:val="006747AB"/>
    <w:rsid w:val="00674F3B"/>
    <w:rsid w:val="0067593B"/>
    <w:rsid w:val="00696E61"/>
    <w:rsid w:val="006A5F7A"/>
    <w:rsid w:val="006B34D3"/>
    <w:rsid w:val="006C6ABA"/>
    <w:rsid w:val="006D3A33"/>
    <w:rsid w:val="006E3655"/>
    <w:rsid w:val="006F0B00"/>
    <w:rsid w:val="00704946"/>
    <w:rsid w:val="00714BA4"/>
    <w:rsid w:val="00723D86"/>
    <w:rsid w:val="00726720"/>
    <w:rsid w:val="00727C59"/>
    <w:rsid w:val="007419FD"/>
    <w:rsid w:val="007861F6"/>
    <w:rsid w:val="007934F7"/>
    <w:rsid w:val="00795DD3"/>
    <w:rsid w:val="007967AC"/>
    <w:rsid w:val="007A0256"/>
    <w:rsid w:val="007A58A0"/>
    <w:rsid w:val="007B3C40"/>
    <w:rsid w:val="007C7D42"/>
    <w:rsid w:val="007D0FC8"/>
    <w:rsid w:val="007D78D1"/>
    <w:rsid w:val="007E374E"/>
    <w:rsid w:val="007F127A"/>
    <w:rsid w:val="007F3A75"/>
    <w:rsid w:val="007F3E41"/>
    <w:rsid w:val="00800650"/>
    <w:rsid w:val="00801606"/>
    <w:rsid w:val="00804166"/>
    <w:rsid w:val="00812B7E"/>
    <w:rsid w:val="00812E72"/>
    <w:rsid w:val="0081767D"/>
    <w:rsid w:val="0082042F"/>
    <w:rsid w:val="008376C5"/>
    <w:rsid w:val="00843637"/>
    <w:rsid w:val="008444BE"/>
    <w:rsid w:val="008466A7"/>
    <w:rsid w:val="00846BE5"/>
    <w:rsid w:val="008564C1"/>
    <w:rsid w:val="008664B4"/>
    <w:rsid w:val="0086786C"/>
    <w:rsid w:val="00867E8A"/>
    <w:rsid w:val="008702B1"/>
    <w:rsid w:val="00872409"/>
    <w:rsid w:val="008859E3"/>
    <w:rsid w:val="0089243F"/>
    <w:rsid w:val="00893F47"/>
    <w:rsid w:val="008952C0"/>
    <w:rsid w:val="008A6651"/>
    <w:rsid w:val="008B0F15"/>
    <w:rsid w:val="008B5A74"/>
    <w:rsid w:val="008B7D70"/>
    <w:rsid w:val="008C27A2"/>
    <w:rsid w:val="008C375D"/>
    <w:rsid w:val="008C6366"/>
    <w:rsid w:val="008D0772"/>
    <w:rsid w:val="008D41A2"/>
    <w:rsid w:val="008F05F1"/>
    <w:rsid w:val="00906780"/>
    <w:rsid w:val="00907CC8"/>
    <w:rsid w:val="009145BF"/>
    <w:rsid w:val="009271C4"/>
    <w:rsid w:val="00931EC9"/>
    <w:rsid w:val="009347F7"/>
    <w:rsid w:val="00942503"/>
    <w:rsid w:val="0094292C"/>
    <w:rsid w:val="00942E11"/>
    <w:rsid w:val="009501D6"/>
    <w:rsid w:val="0095430A"/>
    <w:rsid w:val="00965A74"/>
    <w:rsid w:val="009718E2"/>
    <w:rsid w:val="00975819"/>
    <w:rsid w:val="009818C4"/>
    <w:rsid w:val="00982AE6"/>
    <w:rsid w:val="009831C6"/>
    <w:rsid w:val="00986D94"/>
    <w:rsid w:val="00987DDC"/>
    <w:rsid w:val="00995CE5"/>
    <w:rsid w:val="009B6928"/>
    <w:rsid w:val="009B7863"/>
    <w:rsid w:val="009D2F59"/>
    <w:rsid w:val="009E0189"/>
    <w:rsid w:val="009F087F"/>
    <w:rsid w:val="009F3019"/>
    <w:rsid w:val="00A01FD7"/>
    <w:rsid w:val="00A0306F"/>
    <w:rsid w:val="00A06E76"/>
    <w:rsid w:val="00A142AA"/>
    <w:rsid w:val="00A26A2C"/>
    <w:rsid w:val="00A2736C"/>
    <w:rsid w:val="00A325D3"/>
    <w:rsid w:val="00A40549"/>
    <w:rsid w:val="00A435F1"/>
    <w:rsid w:val="00A50438"/>
    <w:rsid w:val="00A52EDE"/>
    <w:rsid w:val="00A56B63"/>
    <w:rsid w:val="00A6077B"/>
    <w:rsid w:val="00A61B31"/>
    <w:rsid w:val="00A63D36"/>
    <w:rsid w:val="00A65191"/>
    <w:rsid w:val="00A66008"/>
    <w:rsid w:val="00A71590"/>
    <w:rsid w:val="00A75427"/>
    <w:rsid w:val="00A77020"/>
    <w:rsid w:val="00A77CEE"/>
    <w:rsid w:val="00A80F0B"/>
    <w:rsid w:val="00A81557"/>
    <w:rsid w:val="00A904A9"/>
    <w:rsid w:val="00AB234E"/>
    <w:rsid w:val="00AB48A5"/>
    <w:rsid w:val="00AB5DC6"/>
    <w:rsid w:val="00AB6E58"/>
    <w:rsid w:val="00AC2EE9"/>
    <w:rsid w:val="00AC2F36"/>
    <w:rsid w:val="00AC4587"/>
    <w:rsid w:val="00AC6E7A"/>
    <w:rsid w:val="00AD3CF4"/>
    <w:rsid w:val="00AD7A6D"/>
    <w:rsid w:val="00AF2195"/>
    <w:rsid w:val="00B00983"/>
    <w:rsid w:val="00B016C4"/>
    <w:rsid w:val="00B101FC"/>
    <w:rsid w:val="00B22AD0"/>
    <w:rsid w:val="00B35EA4"/>
    <w:rsid w:val="00B36158"/>
    <w:rsid w:val="00B57FD4"/>
    <w:rsid w:val="00B64ABF"/>
    <w:rsid w:val="00B6763C"/>
    <w:rsid w:val="00B74278"/>
    <w:rsid w:val="00B80D01"/>
    <w:rsid w:val="00B84F02"/>
    <w:rsid w:val="00B90C85"/>
    <w:rsid w:val="00B9306F"/>
    <w:rsid w:val="00B94E21"/>
    <w:rsid w:val="00B951CE"/>
    <w:rsid w:val="00B96BC0"/>
    <w:rsid w:val="00BA15E2"/>
    <w:rsid w:val="00BA2774"/>
    <w:rsid w:val="00BA3691"/>
    <w:rsid w:val="00BA6D3B"/>
    <w:rsid w:val="00BA73C0"/>
    <w:rsid w:val="00BB007D"/>
    <w:rsid w:val="00BB0F8E"/>
    <w:rsid w:val="00BB3D52"/>
    <w:rsid w:val="00BC1BEE"/>
    <w:rsid w:val="00BC3126"/>
    <w:rsid w:val="00BE7629"/>
    <w:rsid w:val="00BF5967"/>
    <w:rsid w:val="00BF59F9"/>
    <w:rsid w:val="00C146D7"/>
    <w:rsid w:val="00C257CB"/>
    <w:rsid w:val="00C348DE"/>
    <w:rsid w:val="00C3515D"/>
    <w:rsid w:val="00C47BCF"/>
    <w:rsid w:val="00C56F87"/>
    <w:rsid w:val="00C64814"/>
    <w:rsid w:val="00C6564A"/>
    <w:rsid w:val="00C80FD8"/>
    <w:rsid w:val="00C8163C"/>
    <w:rsid w:val="00C94D75"/>
    <w:rsid w:val="00C9693C"/>
    <w:rsid w:val="00CC1C04"/>
    <w:rsid w:val="00CC3C19"/>
    <w:rsid w:val="00CD5950"/>
    <w:rsid w:val="00CD766C"/>
    <w:rsid w:val="00CD767F"/>
    <w:rsid w:val="00CE65C8"/>
    <w:rsid w:val="00CF1D64"/>
    <w:rsid w:val="00CF44BF"/>
    <w:rsid w:val="00D01022"/>
    <w:rsid w:val="00D01110"/>
    <w:rsid w:val="00D01349"/>
    <w:rsid w:val="00D0580E"/>
    <w:rsid w:val="00D1073D"/>
    <w:rsid w:val="00D20B02"/>
    <w:rsid w:val="00D31938"/>
    <w:rsid w:val="00D3211A"/>
    <w:rsid w:val="00D32D33"/>
    <w:rsid w:val="00D4439C"/>
    <w:rsid w:val="00D45B6E"/>
    <w:rsid w:val="00D53438"/>
    <w:rsid w:val="00D552EF"/>
    <w:rsid w:val="00D605BC"/>
    <w:rsid w:val="00D61CB9"/>
    <w:rsid w:val="00D630D5"/>
    <w:rsid w:val="00D6416A"/>
    <w:rsid w:val="00D718C9"/>
    <w:rsid w:val="00D74ADA"/>
    <w:rsid w:val="00D82F49"/>
    <w:rsid w:val="00D839B7"/>
    <w:rsid w:val="00D90407"/>
    <w:rsid w:val="00D93276"/>
    <w:rsid w:val="00DA77F4"/>
    <w:rsid w:val="00DA7FB5"/>
    <w:rsid w:val="00DB66A1"/>
    <w:rsid w:val="00DC0FC7"/>
    <w:rsid w:val="00DC59B3"/>
    <w:rsid w:val="00DC6D9E"/>
    <w:rsid w:val="00DD4C8D"/>
    <w:rsid w:val="00DE0A7F"/>
    <w:rsid w:val="00DE1910"/>
    <w:rsid w:val="00DE7DFC"/>
    <w:rsid w:val="00DF729D"/>
    <w:rsid w:val="00DF7303"/>
    <w:rsid w:val="00E14914"/>
    <w:rsid w:val="00E158E6"/>
    <w:rsid w:val="00E200C3"/>
    <w:rsid w:val="00E24E94"/>
    <w:rsid w:val="00E31C01"/>
    <w:rsid w:val="00E413E8"/>
    <w:rsid w:val="00E556E1"/>
    <w:rsid w:val="00E64549"/>
    <w:rsid w:val="00E74EAD"/>
    <w:rsid w:val="00E82129"/>
    <w:rsid w:val="00E858F9"/>
    <w:rsid w:val="00E90C09"/>
    <w:rsid w:val="00E90E11"/>
    <w:rsid w:val="00E96BA6"/>
    <w:rsid w:val="00EA24DF"/>
    <w:rsid w:val="00EC69D6"/>
    <w:rsid w:val="00ED5D98"/>
    <w:rsid w:val="00ED783A"/>
    <w:rsid w:val="00F12609"/>
    <w:rsid w:val="00F223B2"/>
    <w:rsid w:val="00F22615"/>
    <w:rsid w:val="00F240C3"/>
    <w:rsid w:val="00F320E8"/>
    <w:rsid w:val="00F72CFF"/>
    <w:rsid w:val="00F77735"/>
    <w:rsid w:val="00F80A67"/>
    <w:rsid w:val="00F827AE"/>
    <w:rsid w:val="00F95F63"/>
    <w:rsid w:val="00FA55D8"/>
    <w:rsid w:val="00FB0F1C"/>
    <w:rsid w:val="00FB2617"/>
    <w:rsid w:val="00FB4689"/>
    <w:rsid w:val="00FD1E07"/>
    <w:rsid w:val="00FD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6101">
      <w:bodyDiv w:val="1"/>
      <w:marLeft w:val="0"/>
      <w:marRight w:val="0"/>
      <w:marTop w:val="0"/>
      <w:marBottom w:val="0"/>
      <w:divBdr>
        <w:top w:val="none" w:sz="0" w:space="0" w:color="auto"/>
        <w:left w:val="none" w:sz="0" w:space="0" w:color="auto"/>
        <w:bottom w:val="none" w:sz="0" w:space="0" w:color="auto"/>
        <w:right w:val="none" w:sz="0" w:space="0" w:color="auto"/>
      </w:divBdr>
    </w:div>
    <w:div w:id="379785524">
      <w:bodyDiv w:val="1"/>
      <w:marLeft w:val="0"/>
      <w:marRight w:val="0"/>
      <w:marTop w:val="0"/>
      <w:marBottom w:val="0"/>
      <w:divBdr>
        <w:top w:val="none" w:sz="0" w:space="0" w:color="auto"/>
        <w:left w:val="none" w:sz="0" w:space="0" w:color="auto"/>
        <w:bottom w:val="none" w:sz="0" w:space="0" w:color="auto"/>
        <w:right w:val="none" w:sz="0" w:space="0" w:color="auto"/>
      </w:divBdr>
    </w:div>
    <w:div w:id="502815512">
      <w:bodyDiv w:val="1"/>
      <w:marLeft w:val="0"/>
      <w:marRight w:val="0"/>
      <w:marTop w:val="0"/>
      <w:marBottom w:val="0"/>
      <w:divBdr>
        <w:top w:val="none" w:sz="0" w:space="0" w:color="auto"/>
        <w:left w:val="none" w:sz="0" w:space="0" w:color="auto"/>
        <w:bottom w:val="none" w:sz="0" w:space="0" w:color="auto"/>
        <w:right w:val="none" w:sz="0" w:space="0" w:color="auto"/>
      </w:divBdr>
    </w:div>
    <w:div w:id="631788849">
      <w:bodyDiv w:val="1"/>
      <w:marLeft w:val="0"/>
      <w:marRight w:val="0"/>
      <w:marTop w:val="0"/>
      <w:marBottom w:val="0"/>
      <w:divBdr>
        <w:top w:val="none" w:sz="0" w:space="0" w:color="auto"/>
        <w:left w:val="none" w:sz="0" w:space="0" w:color="auto"/>
        <w:bottom w:val="none" w:sz="0" w:space="0" w:color="auto"/>
        <w:right w:val="none" w:sz="0" w:space="0" w:color="auto"/>
      </w:divBdr>
    </w:div>
    <w:div w:id="856506371">
      <w:bodyDiv w:val="1"/>
      <w:marLeft w:val="0"/>
      <w:marRight w:val="0"/>
      <w:marTop w:val="0"/>
      <w:marBottom w:val="0"/>
      <w:divBdr>
        <w:top w:val="none" w:sz="0" w:space="0" w:color="auto"/>
        <w:left w:val="none" w:sz="0" w:space="0" w:color="auto"/>
        <w:bottom w:val="none" w:sz="0" w:space="0" w:color="auto"/>
        <w:right w:val="none" w:sz="0" w:space="0" w:color="auto"/>
      </w:divBdr>
    </w:div>
    <w:div w:id="874851334">
      <w:bodyDiv w:val="1"/>
      <w:marLeft w:val="0"/>
      <w:marRight w:val="0"/>
      <w:marTop w:val="0"/>
      <w:marBottom w:val="0"/>
      <w:divBdr>
        <w:top w:val="none" w:sz="0" w:space="0" w:color="auto"/>
        <w:left w:val="none" w:sz="0" w:space="0" w:color="auto"/>
        <w:bottom w:val="none" w:sz="0" w:space="0" w:color="auto"/>
        <w:right w:val="none" w:sz="0" w:space="0" w:color="auto"/>
      </w:divBdr>
    </w:div>
    <w:div w:id="1134257817">
      <w:bodyDiv w:val="1"/>
      <w:marLeft w:val="0"/>
      <w:marRight w:val="0"/>
      <w:marTop w:val="0"/>
      <w:marBottom w:val="0"/>
      <w:divBdr>
        <w:top w:val="none" w:sz="0" w:space="0" w:color="auto"/>
        <w:left w:val="none" w:sz="0" w:space="0" w:color="auto"/>
        <w:bottom w:val="none" w:sz="0" w:space="0" w:color="auto"/>
        <w:right w:val="none" w:sz="0" w:space="0" w:color="auto"/>
      </w:divBdr>
    </w:div>
    <w:div w:id="1403481167">
      <w:bodyDiv w:val="1"/>
      <w:marLeft w:val="0"/>
      <w:marRight w:val="0"/>
      <w:marTop w:val="0"/>
      <w:marBottom w:val="0"/>
      <w:divBdr>
        <w:top w:val="none" w:sz="0" w:space="0" w:color="auto"/>
        <w:left w:val="none" w:sz="0" w:space="0" w:color="auto"/>
        <w:bottom w:val="none" w:sz="0" w:space="0" w:color="auto"/>
        <w:right w:val="none" w:sz="0" w:space="0" w:color="auto"/>
      </w:divBdr>
    </w:div>
    <w:div w:id="1826314117">
      <w:bodyDiv w:val="1"/>
      <w:marLeft w:val="0"/>
      <w:marRight w:val="0"/>
      <w:marTop w:val="0"/>
      <w:marBottom w:val="0"/>
      <w:divBdr>
        <w:top w:val="none" w:sz="0" w:space="0" w:color="auto"/>
        <w:left w:val="none" w:sz="0" w:space="0" w:color="auto"/>
        <w:bottom w:val="none" w:sz="0" w:space="0" w:color="auto"/>
        <w:right w:val="none" w:sz="0" w:space="0" w:color="auto"/>
      </w:divBdr>
    </w:div>
    <w:div w:id="1995449340">
      <w:bodyDiv w:val="1"/>
      <w:marLeft w:val="0"/>
      <w:marRight w:val="0"/>
      <w:marTop w:val="0"/>
      <w:marBottom w:val="0"/>
      <w:divBdr>
        <w:top w:val="none" w:sz="0" w:space="0" w:color="auto"/>
        <w:left w:val="none" w:sz="0" w:space="0" w:color="auto"/>
        <w:bottom w:val="none" w:sz="0" w:space="0" w:color="auto"/>
        <w:right w:val="none" w:sz="0" w:space="0" w:color="auto"/>
      </w:divBdr>
    </w:div>
    <w:div w:id="2076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79CA-B043-4AAC-BD31-1D3FCEEA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LPC OCT 2014</vt:lpstr>
    </vt:vector>
  </TitlesOfParts>
  <Company>East Riding Of Yorkshire Council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OCT 2014</dc:title>
  <dc:creator>User</dc:creator>
  <cp:lastModifiedBy>Administrator</cp:lastModifiedBy>
  <cp:revision>2</cp:revision>
  <cp:lastPrinted>2016-10-19T16:45:00Z</cp:lastPrinted>
  <dcterms:created xsi:type="dcterms:W3CDTF">2018-11-29T17:22:00Z</dcterms:created>
  <dcterms:modified xsi:type="dcterms:W3CDTF">2018-11-29T17:22:00Z</dcterms:modified>
</cp:coreProperties>
</file>